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486" w:rsidRDefault="00D25CB4">
      <w:pPr>
        <w:pStyle w:val="Nzev"/>
      </w:pPr>
      <w:r>
        <w:t>ZPRAVODAJ</w:t>
      </w:r>
    </w:p>
    <w:p w:rsidR="00876486" w:rsidRDefault="009634E8">
      <w:pPr>
        <w:pStyle w:val="Zkladntext"/>
        <w:spacing w:before="10"/>
        <w:rPr>
          <w:b/>
          <w:sz w:val="14"/>
        </w:rPr>
      </w:pPr>
      <w:r>
        <w:rPr>
          <w:noProof/>
          <w:lang w:eastAsia="cs-CZ"/>
        </w:rPr>
        <mc:AlternateContent>
          <mc:Choice Requires="wps">
            <w:drawing>
              <wp:anchor distT="0" distB="0" distL="0" distR="0" simplePos="0" relativeHeight="251658752" behindDoc="1" locked="0" layoutInCell="1" allowOverlap="1">
                <wp:simplePos x="0" y="0"/>
                <wp:positionH relativeFrom="page">
                  <wp:posOffset>880745</wp:posOffset>
                </wp:positionH>
                <wp:positionV relativeFrom="paragraph">
                  <wp:posOffset>133985</wp:posOffset>
                </wp:positionV>
                <wp:extent cx="579755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30B6117" id="Rectangle 2" o:spid="_x0000_s1026" style="position:absolute;margin-left:69.35pt;margin-top:10.55pt;width:456.5pt;height:.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cwIAAPk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" fillcolor="black" stroked="f">
                <w10:wrap type="topAndBottom" anchorx="page"/>
              </v:rect>
            </w:pict>
          </mc:Fallback>
        </mc:AlternateContent>
      </w:r>
    </w:p>
    <w:p w:rsidR="00876486" w:rsidRDefault="00876486">
      <w:pPr>
        <w:pStyle w:val="Zkladntext"/>
        <w:rPr>
          <w:b/>
          <w:sz w:val="20"/>
        </w:rPr>
      </w:pPr>
    </w:p>
    <w:p w:rsidR="00876486" w:rsidRDefault="00876486">
      <w:pPr>
        <w:pStyle w:val="Zkladntext"/>
        <w:rPr>
          <w:b/>
          <w:sz w:val="20"/>
        </w:rPr>
      </w:pPr>
    </w:p>
    <w:p w:rsidR="00876486" w:rsidRDefault="00876486">
      <w:pPr>
        <w:pStyle w:val="Zkladntext"/>
        <w:rPr>
          <w:b/>
          <w:sz w:val="20"/>
        </w:rPr>
      </w:pPr>
    </w:p>
    <w:p w:rsidR="00876486" w:rsidRDefault="00876486">
      <w:pPr>
        <w:pStyle w:val="Zkladntext"/>
        <w:rPr>
          <w:b/>
          <w:sz w:val="20"/>
        </w:rPr>
      </w:pPr>
    </w:p>
    <w:p w:rsidR="00876486" w:rsidRDefault="00D25CB4">
      <w:pPr>
        <w:spacing w:before="212" w:line="276" w:lineRule="auto"/>
        <w:ind w:left="5131" w:right="534" w:hanging="1476"/>
        <w:rPr>
          <w:b/>
          <w:sz w:val="72"/>
        </w:rPr>
      </w:pPr>
      <w:r>
        <w:rPr>
          <w:noProof/>
          <w:lang w:eastAsia="cs-CZ"/>
        </w:rPr>
        <w:drawing>
          <wp:anchor distT="0" distB="0" distL="0" distR="0" simplePos="0" relativeHeight="251656704" behindDoc="0" locked="0" layoutInCell="1" allowOverlap="1">
            <wp:simplePos x="0" y="0"/>
            <wp:positionH relativeFrom="page">
              <wp:posOffset>1184147</wp:posOffset>
            </wp:positionH>
            <wp:positionV relativeFrom="paragraph">
              <wp:posOffset>-133484</wp:posOffset>
            </wp:positionV>
            <wp:extent cx="1661159" cy="183641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661159" cy="1836419"/>
                    </a:xfrm>
                    <a:prstGeom prst="rect">
                      <a:avLst/>
                    </a:prstGeom>
                  </pic:spPr>
                </pic:pic>
              </a:graphicData>
            </a:graphic>
          </wp:anchor>
        </w:drawing>
      </w:r>
      <w:r>
        <w:rPr>
          <w:b/>
          <w:sz w:val="72"/>
        </w:rPr>
        <w:t>OBECNÍ ÚŘAD</w:t>
      </w:r>
      <w:r>
        <w:rPr>
          <w:b/>
          <w:spacing w:val="-177"/>
          <w:sz w:val="72"/>
        </w:rPr>
        <w:t xml:space="preserve"> </w:t>
      </w:r>
      <w:r>
        <w:rPr>
          <w:b/>
          <w:sz w:val="72"/>
        </w:rPr>
        <w:t>ŘEPEČ</w:t>
      </w:r>
    </w:p>
    <w:p w:rsidR="00876486" w:rsidRDefault="00876486">
      <w:pPr>
        <w:pStyle w:val="Zkladntext"/>
        <w:rPr>
          <w:b/>
          <w:sz w:val="20"/>
        </w:rPr>
      </w:pPr>
    </w:p>
    <w:p w:rsidR="00876486" w:rsidRDefault="00876486">
      <w:pPr>
        <w:pStyle w:val="Zkladntext"/>
        <w:rPr>
          <w:b/>
          <w:sz w:val="20"/>
        </w:rPr>
      </w:pPr>
    </w:p>
    <w:p w:rsidR="00876486" w:rsidRDefault="00876486">
      <w:pPr>
        <w:pStyle w:val="Zkladntext"/>
        <w:rPr>
          <w:b/>
          <w:sz w:val="20"/>
        </w:rPr>
      </w:pPr>
    </w:p>
    <w:p w:rsidR="00876486" w:rsidRDefault="00876486">
      <w:pPr>
        <w:pStyle w:val="Zkladntext"/>
        <w:rPr>
          <w:b/>
          <w:sz w:val="20"/>
        </w:rPr>
      </w:pPr>
    </w:p>
    <w:p w:rsidR="00876486" w:rsidRDefault="00876486">
      <w:pPr>
        <w:pStyle w:val="Zkladntext"/>
        <w:rPr>
          <w:b/>
          <w:sz w:val="20"/>
        </w:rPr>
      </w:pPr>
    </w:p>
    <w:p w:rsidR="00876486" w:rsidRDefault="00D25CB4">
      <w:pPr>
        <w:pStyle w:val="Zkladntext"/>
        <w:spacing w:before="8"/>
        <w:rPr>
          <w:b/>
          <w:sz w:val="11"/>
        </w:rPr>
      </w:pPr>
      <w:r>
        <w:rPr>
          <w:noProof/>
          <w:lang w:eastAsia="cs-CZ"/>
        </w:rPr>
        <w:drawing>
          <wp:anchor distT="0" distB="0" distL="0" distR="0" simplePos="0" relativeHeight="251657728" behindDoc="0" locked="0" layoutInCell="1" allowOverlap="1">
            <wp:simplePos x="0" y="0"/>
            <wp:positionH relativeFrom="page">
              <wp:posOffset>956116</wp:posOffset>
            </wp:positionH>
            <wp:positionV relativeFrom="paragraph">
              <wp:posOffset>110598</wp:posOffset>
            </wp:positionV>
            <wp:extent cx="5615538" cy="390048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615538" cy="3900487"/>
                    </a:xfrm>
                    <a:prstGeom prst="rect">
                      <a:avLst/>
                    </a:prstGeom>
                  </pic:spPr>
                </pic:pic>
              </a:graphicData>
            </a:graphic>
          </wp:anchor>
        </w:drawing>
      </w:r>
    </w:p>
    <w:p w:rsidR="00876486" w:rsidRDefault="00876486">
      <w:pPr>
        <w:pStyle w:val="Zkladntext"/>
        <w:rPr>
          <w:b/>
          <w:sz w:val="92"/>
        </w:rPr>
      </w:pPr>
    </w:p>
    <w:p w:rsidR="00876486" w:rsidRDefault="009A69D4" w:rsidP="00D25CB4">
      <w:pPr>
        <w:ind w:right="3285"/>
        <w:jc w:val="center"/>
        <w:rPr>
          <w:b/>
          <w:sz w:val="40"/>
        </w:rPr>
      </w:pPr>
      <w:r>
        <w:rPr>
          <w:b/>
          <w:sz w:val="40"/>
        </w:rPr>
        <w:t xml:space="preserve">         </w:t>
      </w:r>
      <w:r w:rsidR="00593058">
        <w:rPr>
          <w:b/>
          <w:sz w:val="40"/>
        </w:rPr>
        <w:t xml:space="preserve">                      ROČNÍK: I</w:t>
      </w:r>
      <w:r w:rsidR="009C6CBF">
        <w:rPr>
          <w:b/>
          <w:sz w:val="40"/>
        </w:rPr>
        <w:t>I</w:t>
      </w:r>
      <w:r w:rsidR="00593058">
        <w:rPr>
          <w:b/>
          <w:sz w:val="40"/>
        </w:rPr>
        <w:t>/24</w:t>
      </w:r>
    </w:p>
    <w:p w:rsidR="00876486" w:rsidRDefault="00876486">
      <w:pPr>
        <w:jc w:val="center"/>
        <w:rPr>
          <w:sz w:val="40"/>
        </w:rPr>
        <w:sectPr w:rsidR="00876486">
          <w:type w:val="continuous"/>
          <w:pgSz w:w="11910" w:h="16840"/>
          <w:pgMar w:top="1360" w:right="1300" w:bottom="280" w:left="1300" w:header="708" w:footer="708" w:gutter="0"/>
          <w:cols w:space="708"/>
        </w:sectPr>
      </w:pPr>
    </w:p>
    <w:p w:rsidR="00876486" w:rsidRDefault="00D25CB4">
      <w:pPr>
        <w:spacing w:before="89"/>
        <w:ind w:left="116"/>
        <w:rPr>
          <w:i/>
          <w:sz w:val="28"/>
        </w:rPr>
      </w:pPr>
      <w:r>
        <w:rPr>
          <w:i/>
          <w:sz w:val="28"/>
        </w:rPr>
        <w:lastRenderedPageBreak/>
        <w:t>Vážení</w:t>
      </w:r>
      <w:r>
        <w:rPr>
          <w:i/>
          <w:spacing w:val="-2"/>
          <w:sz w:val="28"/>
        </w:rPr>
        <w:t xml:space="preserve"> </w:t>
      </w:r>
      <w:r>
        <w:rPr>
          <w:i/>
          <w:sz w:val="28"/>
        </w:rPr>
        <w:t>spoluobčané!</w:t>
      </w:r>
    </w:p>
    <w:p w:rsidR="00A74504" w:rsidRDefault="00A74504">
      <w:pPr>
        <w:spacing w:before="89"/>
        <w:ind w:left="116"/>
        <w:rPr>
          <w:i/>
          <w:sz w:val="28"/>
        </w:rPr>
      </w:pPr>
    </w:p>
    <w:p w:rsidR="00AF106E" w:rsidRDefault="00993864" w:rsidP="00993864">
      <w:pPr>
        <w:spacing w:before="89"/>
        <w:jc w:val="both"/>
        <w:rPr>
          <w:i/>
          <w:sz w:val="28"/>
        </w:rPr>
      </w:pPr>
      <w:r>
        <w:rPr>
          <w:i/>
          <w:sz w:val="28"/>
        </w:rPr>
        <w:t>Letošní druhé čtvrtletí bylo z pohledu počasí tak trochu zpřeházené</w:t>
      </w:r>
      <w:r w:rsidR="00593058">
        <w:rPr>
          <w:i/>
          <w:sz w:val="28"/>
        </w:rPr>
        <w:t>.</w:t>
      </w:r>
      <w:r>
        <w:rPr>
          <w:i/>
          <w:sz w:val="28"/>
        </w:rPr>
        <w:t xml:space="preserve"> Po teplém dubnu, který urychlil téměř o měsíc vývoj veškeré vegetace, </w:t>
      </w:r>
      <w:proofErr w:type="gramStart"/>
      <w:r>
        <w:rPr>
          <w:i/>
          <w:sz w:val="28"/>
        </w:rPr>
        <w:t>přišel ,,aprílový</w:t>
      </w:r>
      <w:proofErr w:type="gramEnd"/>
      <w:r>
        <w:rPr>
          <w:i/>
          <w:sz w:val="28"/>
        </w:rPr>
        <w:t xml:space="preserve">“ květen. </w:t>
      </w:r>
      <w:r w:rsidR="008C48A0">
        <w:rPr>
          <w:i/>
          <w:sz w:val="28"/>
        </w:rPr>
        <w:t xml:space="preserve">Ten letošní </w:t>
      </w:r>
      <w:proofErr w:type="gramStart"/>
      <w:r w:rsidR="008C48A0">
        <w:rPr>
          <w:i/>
          <w:sz w:val="28"/>
        </w:rPr>
        <w:t>byl  výjimečný</w:t>
      </w:r>
      <w:proofErr w:type="gramEnd"/>
      <w:r w:rsidR="008C48A0">
        <w:rPr>
          <w:i/>
          <w:sz w:val="28"/>
        </w:rPr>
        <w:t xml:space="preserve"> v tom, že tradiční ,, zmrzlíci“ přišly mnohem </w:t>
      </w:r>
      <w:r w:rsidR="00AF106E">
        <w:rPr>
          <w:i/>
          <w:sz w:val="28"/>
        </w:rPr>
        <w:t>dříve a trvaly téměř celý týden</w:t>
      </w:r>
      <w:r w:rsidR="008C48A0">
        <w:rPr>
          <w:i/>
          <w:sz w:val="28"/>
        </w:rPr>
        <w:t xml:space="preserve">. </w:t>
      </w:r>
      <w:r w:rsidR="00593058">
        <w:rPr>
          <w:i/>
          <w:sz w:val="28"/>
        </w:rPr>
        <w:t xml:space="preserve"> Důsledkem toh</w:t>
      </w:r>
      <w:r w:rsidR="008C48A0">
        <w:rPr>
          <w:i/>
          <w:sz w:val="28"/>
        </w:rPr>
        <w:t>o jsou letošní škody způsobené jarními mrazy rozsáhlejší než obvykle.</w:t>
      </w:r>
      <w:r w:rsidR="00D72016">
        <w:rPr>
          <w:i/>
          <w:sz w:val="28"/>
        </w:rPr>
        <w:t xml:space="preserve"> Červen si pak co se </w:t>
      </w:r>
      <w:proofErr w:type="gramStart"/>
      <w:r w:rsidR="00D72016">
        <w:rPr>
          <w:i/>
          <w:sz w:val="28"/>
        </w:rPr>
        <w:t>týká</w:t>
      </w:r>
      <w:proofErr w:type="gramEnd"/>
      <w:r w:rsidR="00D72016">
        <w:rPr>
          <w:i/>
          <w:sz w:val="28"/>
        </w:rPr>
        <w:t xml:space="preserve"> nevyzpytatelnosti s květnem v ničem </w:t>
      </w:r>
      <w:proofErr w:type="gramStart"/>
      <w:r w:rsidR="00D72016">
        <w:rPr>
          <w:i/>
          <w:sz w:val="28"/>
        </w:rPr>
        <w:t>nezadal</w:t>
      </w:r>
      <w:proofErr w:type="gramEnd"/>
      <w:r w:rsidR="00D72016">
        <w:rPr>
          <w:i/>
          <w:sz w:val="28"/>
        </w:rPr>
        <w:t>.</w:t>
      </w:r>
    </w:p>
    <w:p w:rsidR="006A1B72" w:rsidRDefault="008C48A0" w:rsidP="00993864">
      <w:pPr>
        <w:spacing w:before="89"/>
        <w:jc w:val="both"/>
        <w:rPr>
          <w:i/>
          <w:sz w:val="28"/>
        </w:rPr>
      </w:pPr>
      <w:r>
        <w:rPr>
          <w:i/>
          <w:sz w:val="28"/>
        </w:rPr>
        <w:t xml:space="preserve"> I v tomto nestálém počasí se tradiční jarní akce stre</w:t>
      </w:r>
      <w:r w:rsidR="0048205E">
        <w:rPr>
          <w:i/>
          <w:sz w:val="28"/>
        </w:rPr>
        <w:t>fily do těch příjemnějších dnů</w:t>
      </w:r>
      <w:r>
        <w:rPr>
          <w:i/>
          <w:sz w:val="28"/>
        </w:rPr>
        <w:t>. A</w:t>
      </w:r>
      <w:r w:rsidR="00406408">
        <w:rPr>
          <w:i/>
          <w:sz w:val="28"/>
        </w:rPr>
        <w:t>ť už to bylo stavění máje a pálení čarodějnic, nebo jarní brigáda, která opět přivedla velký počet brigádníků. Letos jsme jich napočítali 80.</w:t>
      </w:r>
      <w:r w:rsidR="00D87168">
        <w:rPr>
          <w:i/>
          <w:sz w:val="28"/>
        </w:rPr>
        <w:t xml:space="preserve"> Všem, kteří se </w:t>
      </w:r>
      <w:proofErr w:type="gramStart"/>
      <w:r w:rsidR="00D87168">
        <w:rPr>
          <w:i/>
          <w:sz w:val="28"/>
        </w:rPr>
        <w:t>zúčastnili</w:t>
      </w:r>
      <w:r w:rsidR="00AF106E">
        <w:rPr>
          <w:i/>
          <w:sz w:val="28"/>
        </w:rPr>
        <w:t xml:space="preserve"> </w:t>
      </w:r>
      <w:r w:rsidR="00D87168">
        <w:rPr>
          <w:i/>
          <w:sz w:val="28"/>
        </w:rPr>
        <w:t xml:space="preserve"> patří</w:t>
      </w:r>
      <w:proofErr w:type="gramEnd"/>
      <w:r w:rsidR="00D87168">
        <w:rPr>
          <w:i/>
          <w:sz w:val="28"/>
        </w:rPr>
        <w:t xml:space="preserve"> velké poděkování. Na druhé straně pak stojí hlasy</w:t>
      </w:r>
      <w:r w:rsidR="00FB5F7B">
        <w:rPr>
          <w:i/>
          <w:sz w:val="28"/>
        </w:rPr>
        <w:t>,</w:t>
      </w:r>
      <w:r w:rsidR="00D87168">
        <w:rPr>
          <w:i/>
          <w:sz w:val="28"/>
        </w:rPr>
        <w:t xml:space="preserve"> které kritizují výši nákladů na občerstvení vydávané</w:t>
      </w:r>
      <w:r w:rsidR="00AF106E">
        <w:rPr>
          <w:i/>
          <w:sz w:val="28"/>
        </w:rPr>
        <w:t xml:space="preserve"> na tyto akce</w:t>
      </w:r>
      <w:r w:rsidR="00D87168">
        <w:rPr>
          <w:i/>
          <w:sz w:val="28"/>
        </w:rPr>
        <w:t xml:space="preserve"> Obcí. Na to si dovolím reagovat jednoduchým srovnáním. Při letošní jarní brigádě se vysázelo 170 nových stromků kolem nádrže na návsi, všechny lavičky kolem vsi dostaly nový ochranný nátěr, proběhl velký úklid spáleniště po čaroděj</w:t>
      </w:r>
      <w:r w:rsidR="001E2B4F">
        <w:rPr>
          <w:i/>
          <w:sz w:val="28"/>
        </w:rPr>
        <w:t xml:space="preserve">nicích, kontrola a údržba alejí, čištění ČOV, </w:t>
      </w:r>
      <w:r w:rsidR="00A07EF0">
        <w:rPr>
          <w:i/>
          <w:sz w:val="28"/>
        </w:rPr>
        <w:t xml:space="preserve"> </w:t>
      </w:r>
      <w:r w:rsidR="001E2B4F">
        <w:rPr>
          <w:i/>
          <w:sz w:val="28"/>
        </w:rPr>
        <w:t>jarní úklid ve sportovním areálu a na dětském hřišti a další drobné údržbářské práce na ob</w:t>
      </w:r>
      <w:r w:rsidR="00FB5F7B">
        <w:rPr>
          <w:i/>
          <w:sz w:val="28"/>
        </w:rPr>
        <w:t xml:space="preserve">ecním majetku. Pokud bychom </w:t>
      </w:r>
      <w:r w:rsidR="001E2B4F">
        <w:rPr>
          <w:i/>
          <w:sz w:val="28"/>
        </w:rPr>
        <w:t xml:space="preserve"> činnosti</w:t>
      </w:r>
      <w:r w:rsidR="00FB5F7B">
        <w:rPr>
          <w:i/>
          <w:sz w:val="28"/>
        </w:rPr>
        <w:t xml:space="preserve"> v tomto rozsahu</w:t>
      </w:r>
      <w:r w:rsidR="001E2B4F">
        <w:rPr>
          <w:i/>
          <w:sz w:val="28"/>
        </w:rPr>
        <w:t xml:space="preserve"> objednávaly doda</w:t>
      </w:r>
      <w:r w:rsidR="00FB5F7B">
        <w:rPr>
          <w:i/>
          <w:sz w:val="28"/>
        </w:rPr>
        <w:t xml:space="preserve">vatelským způsobem, tak by  náklady </w:t>
      </w:r>
      <w:r w:rsidR="00813409">
        <w:rPr>
          <w:i/>
          <w:sz w:val="28"/>
        </w:rPr>
        <w:t xml:space="preserve"> dosáhly </w:t>
      </w:r>
      <w:r w:rsidR="00AF106E">
        <w:rPr>
          <w:i/>
          <w:sz w:val="28"/>
        </w:rPr>
        <w:t>několika</w:t>
      </w:r>
      <w:r w:rsidR="00813409">
        <w:rPr>
          <w:i/>
          <w:sz w:val="28"/>
        </w:rPr>
        <w:t>násobků to</w:t>
      </w:r>
      <w:r w:rsidR="001E2B4F">
        <w:rPr>
          <w:i/>
          <w:sz w:val="28"/>
        </w:rPr>
        <w:t>ho</w:t>
      </w:r>
      <w:r w:rsidR="00FB5F7B">
        <w:rPr>
          <w:i/>
          <w:sz w:val="28"/>
        </w:rPr>
        <w:t>,</w:t>
      </w:r>
      <w:r w:rsidR="001E2B4F">
        <w:rPr>
          <w:i/>
          <w:sz w:val="28"/>
        </w:rPr>
        <w:t xml:space="preserve"> co</w:t>
      </w:r>
      <w:r w:rsidR="00813409">
        <w:rPr>
          <w:i/>
          <w:sz w:val="28"/>
        </w:rPr>
        <w:t xml:space="preserve"> utratíme za materiál a občerstvení pro účastníky. Pro mě osobně je </w:t>
      </w:r>
      <w:r w:rsidR="00AF106E">
        <w:rPr>
          <w:i/>
          <w:sz w:val="28"/>
        </w:rPr>
        <w:t xml:space="preserve"> ale </w:t>
      </w:r>
      <w:r w:rsidR="00813409">
        <w:rPr>
          <w:i/>
          <w:sz w:val="28"/>
        </w:rPr>
        <w:t>tato ekonomická stránka druhotná, hlavní</w:t>
      </w:r>
      <w:r w:rsidR="00FB5F7B">
        <w:rPr>
          <w:i/>
          <w:sz w:val="28"/>
        </w:rPr>
        <w:t xml:space="preserve"> přidanou hodnotou</w:t>
      </w:r>
      <w:r w:rsidR="00813409">
        <w:rPr>
          <w:i/>
          <w:sz w:val="28"/>
        </w:rPr>
        <w:t xml:space="preserve"> je dát lidem možnost se podílet na utváření a</w:t>
      </w:r>
      <w:r w:rsidR="003A732F">
        <w:rPr>
          <w:i/>
          <w:sz w:val="28"/>
        </w:rPr>
        <w:t xml:space="preserve"> údržbě veřejného prostoru.</w:t>
      </w:r>
      <w:r w:rsidR="00813409">
        <w:rPr>
          <w:i/>
          <w:sz w:val="28"/>
        </w:rPr>
        <w:t xml:space="preserve"> Protože to co si uděláme</w:t>
      </w:r>
      <w:r w:rsidR="003A732F">
        <w:rPr>
          <w:i/>
          <w:sz w:val="28"/>
        </w:rPr>
        <w:t>,</w:t>
      </w:r>
      <w:r w:rsidR="00813409">
        <w:rPr>
          <w:i/>
          <w:sz w:val="28"/>
        </w:rPr>
        <w:t xml:space="preserve"> nebo udržujeme sami</w:t>
      </w:r>
      <w:r w:rsidR="003A732F">
        <w:rPr>
          <w:i/>
          <w:sz w:val="28"/>
        </w:rPr>
        <w:t>,</w:t>
      </w:r>
      <w:r w:rsidR="00813409">
        <w:rPr>
          <w:i/>
          <w:sz w:val="28"/>
        </w:rPr>
        <w:t xml:space="preserve"> tak k tomu máme pak i trochu lepší vztah</w:t>
      </w:r>
      <w:r w:rsidR="003A732F">
        <w:rPr>
          <w:i/>
          <w:sz w:val="28"/>
        </w:rPr>
        <w:t>,</w:t>
      </w:r>
      <w:r w:rsidR="00813409">
        <w:rPr>
          <w:i/>
          <w:sz w:val="28"/>
        </w:rPr>
        <w:t xml:space="preserve"> než když takzvaně přijdeme k</w:t>
      </w:r>
      <w:r w:rsidR="003A732F">
        <w:rPr>
          <w:i/>
          <w:sz w:val="28"/>
        </w:rPr>
        <w:t> </w:t>
      </w:r>
      <w:r w:rsidR="00813409">
        <w:rPr>
          <w:i/>
          <w:sz w:val="28"/>
        </w:rPr>
        <w:t>hotovému</w:t>
      </w:r>
      <w:r w:rsidR="003A732F">
        <w:rPr>
          <w:i/>
          <w:sz w:val="28"/>
        </w:rPr>
        <w:t>. A protože ani po čtvrtstoletí</w:t>
      </w:r>
      <w:r w:rsidR="00FB5F7B">
        <w:rPr>
          <w:i/>
          <w:sz w:val="28"/>
        </w:rPr>
        <w:t>,</w:t>
      </w:r>
      <w:r w:rsidR="003A732F">
        <w:rPr>
          <w:i/>
          <w:sz w:val="28"/>
        </w:rPr>
        <w:t xml:space="preserve"> </w:t>
      </w:r>
      <w:r w:rsidR="00FB5F7B">
        <w:rPr>
          <w:i/>
          <w:sz w:val="28"/>
        </w:rPr>
        <w:t xml:space="preserve">kdy tyto brigády pravidelně </w:t>
      </w:r>
      <w:proofErr w:type="gramStart"/>
      <w:r w:rsidR="00FB5F7B">
        <w:rPr>
          <w:i/>
          <w:sz w:val="28"/>
        </w:rPr>
        <w:t>pořádáme</w:t>
      </w:r>
      <w:proofErr w:type="gramEnd"/>
      <w:r w:rsidR="00FB5F7B">
        <w:rPr>
          <w:i/>
          <w:sz w:val="28"/>
        </w:rPr>
        <w:t xml:space="preserve">  nám</w:t>
      </w:r>
      <w:r w:rsidR="00813409">
        <w:rPr>
          <w:i/>
          <w:sz w:val="28"/>
        </w:rPr>
        <w:t xml:space="preserve">  </w:t>
      </w:r>
      <w:r w:rsidR="00FB5F7B">
        <w:rPr>
          <w:i/>
          <w:sz w:val="28"/>
        </w:rPr>
        <w:t xml:space="preserve">účast </w:t>
      </w:r>
      <w:proofErr w:type="gramStart"/>
      <w:r w:rsidR="00FB5F7B">
        <w:rPr>
          <w:i/>
          <w:sz w:val="28"/>
        </w:rPr>
        <w:t>neklesá</w:t>
      </w:r>
      <w:proofErr w:type="gramEnd"/>
      <w:r w:rsidR="00A07EF0">
        <w:rPr>
          <w:i/>
          <w:sz w:val="28"/>
        </w:rPr>
        <w:t>,</w:t>
      </w:r>
      <w:r w:rsidR="00FB5F7B">
        <w:rPr>
          <w:i/>
          <w:sz w:val="28"/>
        </w:rPr>
        <w:t xml:space="preserve">  ale stoupá, tak </w:t>
      </w:r>
      <w:r w:rsidR="00AF106E">
        <w:rPr>
          <w:i/>
          <w:sz w:val="28"/>
        </w:rPr>
        <w:t xml:space="preserve">věřím, že tento přístup má šanci přežít i další dekádu. </w:t>
      </w:r>
      <w:r w:rsidR="001E2B4F">
        <w:rPr>
          <w:i/>
          <w:sz w:val="28"/>
        </w:rPr>
        <w:t xml:space="preserve">  </w:t>
      </w:r>
      <w:r w:rsidR="00D87168">
        <w:rPr>
          <w:i/>
          <w:sz w:val="28"/>
        </w:rPr>
        <w:t xml:space="preserve">  </w:t>
      </w:r>
      <w:r>
        <w:rPr>
          <w:i/>
          <w:sz w:val="28"/>
        </w:rPr>
        <w:t xml:space="preserve"> </w:t>
      </w:r>
    </w:p>
    <w:p w:rsidR="00E70669" w:rsidRDefault="00AF106E" w:rsidP="0048205E">
      <w:pPr>
        <w:spacing w:before="89"/>
        <w:jc w:val="both"/>
        <w:rPr>
          <w:i/>
          <w:sz w:val="28"/>
        </w:rPr>
      </w:pPr>
      <w:r>
        <w:rPr>
          <w:i/>
          <w:sz w:val="28"/>
        </w:rPr>
        <w:t xml:space="preserve">Další tradiční společenskou akcí spadající do 2 čtvrtletí je pouť. </w:t>
      </w:r>
      <w:proofErr w:type="gramStart"/>
      <w:r>
        <w:rPr>
          <w:i/>
          <w:sz w:val="28"/>
        </w:rPr>
        <w:t>V letošním</w:t>
      </w:r>
      <w:proofErr w:type="gramEnd"/>
      <w:r>
        <w:rPr>
          <w:i/>
          <w:sz w:val="28"/>
        </w:rPr>
        <w:t xml:space="preserve"> roce se termínově posunula</w:t>
      </w:r>
      <w:r w:rsidR="0048205E">
        <w:rPr>
          <w:i/>
          <w:sz w:val="28"/>
        </w:rPr>
        <w:t xml:space="preserve">  dopředu  a i </w:t>
      </w:r>
      <w:proofErr w:type="gramStart"/>
      <w:r w:rsidR="0048205E">
        <w:rPr>
          <w:i/>
          <w:sz w:val="28"/>
        </w:rPr>
        <w:t>když</w:t>
      </w:r>
      <w:proofErr w:type="gramEnd"/>
      <w:r w:rsidR="0048205E">
        <w:rPr>
          <w:i/>
          <w:sz w:val="28"/>
        </w:rPr>
        <w:t xml:space="preserve"> počasí až do soboty bylo přímo škaredé tak nedělní odpoledne přineslo krásné slunečné počasí. A v duchu </w:t>
      </w:r>
      <w:r w:rsidR="00ED661B">
        <w:rPr>
          <w:i/>
          <w:sz w:val="28"/>
        </w:rPr>
        <w:t>,,</w:t>
      </w:r>
      <w:r w:rsidR="0048205E">
        <w:rPr>
          <w:i/>
          <w:sz w:val="28"/>
        </w:rPr>
        <w:t>aprílového</w:t>
      </w:r>
      <w:r w:rsidR="00ED661B">
        <w:rPr>
          <w:i/>
          <w:sz w:val="28"/>
        </w:rPr>
        <w:t>“</w:t>
      </w:r>
      <w:r w:rsidR="0048205E">
        <w:rPr>
          <w:i/>
          <w:sz w:val="28"/>
        </w:rPr>
        <w:t xml:space="preserve"> května </w:t>
      </w:r>
      <w:proofErr w:type="gramStart"/>
      <w:r w:rsidR="0048205E">
        <w:rPr>
          <w:i/>
          <w:sz w:val="28"/>
        </w:rPr>
        <w:t>bylo  příjemné</w:t>
      </w:r>
      <w:proofErr w:type="gramEnd"/>
      <w:r w:rsidR="0048205E">
        <w:rPr>
          <w:i/>
          <w:sz w:val="28"/>
        </w:rPr>
        <w:t xml:space="preserve"> pouťové odpoledne večer ukončeno bouřkou.</w:t>
      </w:r>
      <w:r w:rsidR="00E70669">
        <w:rPr>
          <w:i/>
          <w:sz w:val="28"/>
        </w:rPr>
        <w:t xml:space="preserve"> </w:t>
      </w:r>
      <w:proofErr w:type="gramStart"/>
      <w:r w:rsidR="00E70669">
        <w:rPr>
          <w:i/>
          <w:sz w:val="28"/>
        </w:rPr>
        <w:t>A  nakonec</w:t>
      </w:r>
      <w:proofErr w:type="gramEnd"/>
      <w:r w:rsidR="00E70669">
        <w:rPr>
          <w:i/>
          <w:sz w:val="28"/>
        </w:rPr>
        <w:t xml:space="preserve"> i dětský den  v sobotu 1. června  přálo organizátorům  počasí, kdy ještě dopoledne to vypadalo ,,všelijak“, odpolední</w:t>
      </w:r>
      <w:r w:rsidR="00D72016">
        <w:rPr>
          <w:i/>
          <w:sz w:val="28"/>
        </w:rPr>
        <w:t xml:space="preserve"> slunečné</w:t>
      </w:r>
      <w:r w:rsidR="00E70669">
        <w:rPr>
          <w:i/>
          <w:sz w:val="28"/>
        </w:rPr>
        <w:t xml:space="preserve"> počasí</w:t>
      </w:r>
      <w:r w:rsidR="00A07EF0">
        <w:rPr>
          <w:i/>
          <w:sz w:val="28"/>
        </w:rPr>
        <w:t xml:space="preserve"> však</w:t>
      </w:r>
      <w:r w:rsidR="00E70669">
        <w:rPr>
          <w:i/>
          <w:sz w:val="28"/>
        </w:rPr>
        <w:t xml:space="preserve"> umožnilo uspořádat veškeré aktivity připravené pro děti venku na návsi. </w:t>
      </w:r>
    </w:p>
    <w:p w:rsidR="00D8482A" w:rsidRDefault="00E70669" w:rsidP="0048205E">
      <w:pPr>
        <w:spacing w:before="89"/>
        <w:jc w:val="both"/>
        <w:rPr>
          <w:i/>
          <w:sz w:val="28"/>
        </w:rPr>
      </w:pPr>
      <w:r>
        <w:rPr>
          <w:i/>
          <w:sz w:val="28"/>
        </w:rPr>
        <w:t xml:space="preserve">Všem </w:t>
      </w:r>
      <w:r w:rsidR="00D72016">
        <w:rPr>
          <w:i/>
          <w:sz w:val="28"/>
        </w:rPr>
        <w:t xml:space="preserve">pak přeji příjemné prožití letních měsíců a doufejme, že i stabilnější počasí bez velkých výkyvů a extrémních projevů. </w:t>
      </w:r>
      <w:r>
        <w:rPr>
          <w:i/>
          <w:sz w:val="28"/>
        </w:rPr>
        <w:t xml:space="preserve"> </w:t>
      </w:r>
      <w:r w:rsidR="00AF106E">
        <w:rPr>
          <w:i/>
          <w:sz w:val="28"/>
        </w:rPr>
        <w:t xml:space="preserve">  </w:t>
      </w:r>
    </w:p>
    <w:p w:rsidR="003A3A08" w:rsidRDefault="003A3A08" w:rsidP="00F11DFF">
      <w:pPr>
        <w:spacing w:before="89"/>
        <w:ind w:left="116"/>
        <w:jc w:val="both"/>
        <w:rPr>
          <w:i/>
          <w:sz w:val="28"/>
        </w:rPr>
      </w:pPr>
    </w:p>
    <w:p w:rsidR="00876486" w:rsidRDefault="00876486">
      <w:pPr>
        <w:pStyle w:val="Zkladntext"/>
        <w:spacing w:before="1"/>
        <w:rPr>
          <w:i/>
          <w:sz w:val="32"/>
        </w:rPr>
      </w:pPr>
    </w:p>
    <w:p w:rsidR="00876486" w:rsidRDefault="00D25CB4" w:rsidP="00A464EF">
      <w:pPr>
        <w:ind w:left="7316" w:firstLine="604"/>
        <w:rPr>
          <w:i/>
          <w:sz w:val="28"/>
        </w:rPr>
      </w:pPr>
      <w:r>
        <w:rPr>
          <w:i/>
          <w:sz w:val="28"/>
        </w:rPr>
        <w:t>Starosta</w:t>
      </w:r>
    </w:p>
    <w:p w:rsidR="00D72016" w:rsidRDefault="00D72016" w:rsidP="00A464EF">
      <w:pPr>
        <w:ind w:left="7316" w:firstLine="604"/>
        <w:rPr>
          <w:i/>
          <w:sz w:val="28"/>
        </w:rPr>
      </w:pPr>
    </w:p>
    <w:p w:rsidR="00D72016" w:rsidRDefault="00D72016" w:rsidP="00A464EF">
      <w:pPr>
        <w:ind w:left="7316" w:firstLine="604"/>
        <w:rPr>
          <w:i/>
          <w:sz w:val="28"/>
        </w:rPr>
      </w:pPr>
    </w:p>
    <w:p w:rsidR="00D72016" w:rsidRDefault="00D72016" w:rsidP="00A464EF">
      <w:pPr>
        <w:ind w:left="7316" w:firstLine="604"/>
        <w:rPr>
          <w:i/>
          <w:sz w:val="28"/>
        </w:rPr>
      </w:pPr>
    </w:p>
    <w:p w:rsidR="00D72016" w:rsidRDefault="00D72016" w:rsidP="00A464EF">
      <w:pPr>
        <w:ind w:left="7316" w:firstLine="604"/>
        <w:rPr>
          <w:i/>
          <w:sz w:val="28"/>
        </w:rPr>
      </w:pPr>
    </w:p>
    <w:p w:rsidR="00D72016" w:rsidRDefault="00D72016" w:rsidP="00A07EF0">
      <w:pPr>
        <w:rPr>
          <w:i/>
          <w:sz w:val="28"/>
        </w:rPr>
      </w:pPr>
    </w:p>
    <w:p w:rsidR="00D1201E" w:rsidRDefault="00D1201E">
      <w:pPr>
        <w:rPr>
          <w:sz w:val="28"/>
        </w:rPr>
      </w:pPr>
    </w:p>
    <w:p w:rsidR="00033868" w:rsidRPr="00033868" w:rsidRDefault="00D1201E" w:rsidP="00033868">
      <w:pPr>
        <w:tabs>
          <w:tab w:val="left" w:pos="823"/>
        </w:tabs>
        <w:spacing w:before="17" w:line="256" w:lineRule="auto"/>
        <w:ind w:left="116" w:right="114" w:firstLine="360"/>
      </w:pPr>
      <w:r>
        <w:rPr>
          <w:rFonts w:ascii="Calibri" w:hAnsi="Calibri"/>
          <w:sz w:val="28"/>
        </w:rPr>
        <w:lastRenderedPageBreak/>
        <w:t>-</w:t>
      </w:r>
      <w:r>
        <w:rPr>
          <w:rFonts w:ascii="Calibri" w:hAnsi="Calibri"/>
          <w:sz w:val="28"/>
        </w:rPr>
        <w:tab/>
      </w:r>
      <w:r>
        <w:rPr>
          <w:rFonts w:ascii="Calibri" w:hAnsi="Calibri"/>
          <w:b/>
          <w:i/>
          <w:sz w:val="28"/>
        </w:rPr>
        <w:t>některé body jednání ze zastupitelstva obce ze dne</w:t>
      </w:r>
      <w:r>
        <w:rPr>
          <w:rFonts w:ascii="Calibri" w:hAnsi="Calibri"/>
          <w:b/>
          <w:i/>
          <w:spacing w:val="1"/>
          <w:sz w:val="28"/>
        </w:rPr>
        <w:t xml:space="preserve"> </w:t>
      </w:r>
      <w:proofErr w:type="gramStart"/>
      <w:r w:rsidR="00ED661B">
        <w:rPr>
          <w:rFonts w:ascii="Calibri" w:hAnsi="Calibri"/>
          <w:b/>
          <w:i/>
          <w:sz w:val="28"/>
        </w:rPr>
        <w:t>7.5</w:t>
      </w:r>
      <w:r w:rsidR="00BE092E">
        <w:rPr>
          <w:rFonts w:ascii="Calibri" w:hAnsi="Calibri"/>
          <w:b/>
          <w:i/>
          <w:sz w:val="28"/>
        </w:rPr>
        <w:t>.2024</w:t>
      </w:r>
      <w:proofErr w:type="gramEnd"/>
      <w:r>
        <w:rPr>
          <w:rFonts w:ascii="Calibri" w:hAnsi="Calibri"/>
          <w:b/>
          <w:i/>
          <w:spacing w:val="1"/>
          <w:sz w:val="28"/>
        </w:rPr>
        <w:t xml:space="preserve"> </w:t>
      </w:r>
    </w:p>
    <w:p w:rsidR="00ED661B" w:rsidRDefault="00033868" w:rsidP="0022553D">
      <w:pPr>
        <w:tabs>
          <w:tab w:val="left" w:pos="3915"/>
        </w:tabs>
        <w:jc w:val="both"/>
        <w:rPr>
          <w:b/>
          <w:sz w:val="28"/>
          <w:szCs w:val="28"/>
        </w:rPr>
      </w:pPr>
      <w:r w:rsidRPr="00033868">
        <w:rPr>
          <w:b/>
          <w:sz w:val="28"/>
          <w:szCs w:val="28"/>
        </w:rPr>
        <w:tab/>
      </w:r>
    </w:p>
    <w:p w:rsidR="0022553D" w:rsidRPr="0022553D" w:rsidRDefault="0022553D" w:rsidP="0022553D">
      <w:pPr>
        <w:tabs>
          <w:tab w:val="left" w:pos="3915"/>
        </w:tabs>
        <w:jc w:val="both"/>
        <w:rPr>
          <w:b/>
          <w:sz w:val="28"/>
          <w:szCs w:val="28"/>
        </w:rPr>
      </w:pPr>
    </w:p>
    <w:p w:rsidR="00ED661B" w:rsidRPr="00ED661B" w:rsidRDefault="00ED661B" w:rsidP="00ED661B">
      <w:pPr>
        <w:jc w:val="both"/>
        <w:rPr>
          <w:sz w:val="28"/>
          <w:szCs w:val="28"/>
        </w:rPr>
      </w:pPr>
      <w:r w:rsidRPr="00ED661B">
        <w:rPr>
          <w:sz w:val="28"/>
          <w:szCs w:val="28"/>
        </w:rPr>
        <w:t xml:space="preserve"> Zastupitelstv</w:t>
      </w:r>
      <w:r>
        <w:rPr>
          <w:sz w:val="28"/>
          <w:szCs w:val="28"/>
        </w:rPr>
        <w:t xml:space="preserve">o obce </w:t>
      </w:r>
      <w:r w:rsidRPr="00ED661B">
        <w:rPr>
          <w:sz w:val="28"/>
          <w:szCs w:val="28"/>
        </w:rPr>
        <w:t xml:space="preserve"> schválilo návrh Smlouvy o dílo na rekonstrukci chodníku na Humnech s firmou Kavas V+V s.r.o. za cenu 562 942,54 Kč,- bez DPH. </w:t>
      </w:r>
    </w:p>
    <w:p w:rsidR="00ED661B" w:rsidRPr="00ED661B" w:rsidRDefault="00ED661B" w:rsidP="00ED661B">
      <w:pPr>
        <w:jc w:val="both"/>
        <w:rPr>
          <w:sz w:val="28"/>
          <w:szCs w:val="28"/>
        </w:rPr>
      </w:pPr>
      <w:r w:rsidRPr="00ED661B">
        <w:rPr>
          <w:sz w:val="28"/>
          <w:szCs w:val="28"/>
        </w:rPr>
        <w:tab/>
      </w:r>
      <w:r w:rsidRPr="00ED661B">
        <w:rPr>
          <w:sz w:val="28"/>
          <w:szCs w:val="28"/>
        </w:rPr>
        <w:tab/>
      </w:r>
      <w:r w:rsidRPr="00ED661B">
        <w:rPr>
          <w:sz w:val="28"/>
          <w:szCs w:val="28"/>
        </w:rPr>
        <w:tab/>
      </w:r>
      <w:r w:rsidRPr="00ED661B">
        <w:rPr>
          <w:sz w:val="28"/>
          <w:szCs w:val="28"/>
        </w:rPr>
        <w:tab/>
      </w:r>
      <w:r w:rsidRPr="00ED661B">
        <w:rPr>
          <w:sz w:val="28"/>
          <w:szCs w:val="28"/>
        </w:rPr>
        <w:tab/>
        <w:t xml:space="preserve">        </w:t>
      </w:r>
      <w:r w:rsidRPr="00ED661B">
        <w:rPr>
          <w:sz w:val="28"/>
          <w:szCs w:val="28"/>
        </w:rPr>
        <w:tab/>
      </w:r>
    </w:p>
    <w:p w:rsidR="00ED661B" w:rsidRPr="00ED661B" w:rsidRDefault="00ED661B" w:rsidP="00ED661B">
      <w:pPr>
        <w:jc w:val="both"/>
        <w:rPr>
          <w:sz w:val="28"/>
          <w:szCs w:val="28"/>
        </w:rPr>
      </w:pPr>
    </w:p>
    <w:p w:rsidR="00ED661B" w:rsidRPr="00ED661B" w:rsidRDefault="00ED661B" w:rsidP="00ED661B">
      <w:pPr>
        <w:jc w:val="both"/>
        <w:rPr>
          <w:sz w:val="28"/>
          <w:szCs w:val="28"/>
        </w:rPr>
      </w:pPr>
      <w:r w:rsidRPr="00ED661B">
        <w:rPr>
          <w:sz w:val="28"/>
          <w:szCs w:val="28"/>
        </w:rPr>
        <w:t xml:space="preserve"> Zastupitelst</w:t>
      </w:r>
      <w:r>
        <w:rPr>
          <w:sz w:val="28"/>
          <w:szCs w:val="28"/>
        </w:rPr>
        <w:t xml:space="preserve">vo obce </w:t>
      </w:r>
      <w:r w:rsidRPr="00ED661B">
        <w:rPr>
          <w:sz w:val="28"/>
          <w:szCs w:val="28"/>
        </w:rPr>
        <w:t xml:space="preserve"> schválilo Smlouvu o dílo s firmou KAVAS V+V s.r.o. na vybudování infrastruktury pro rozšíření komunikace na Loučkách za cenu 1 904 228 Kč,- bez DPH.</w:t>
      </w:r>
    </w:p>
    <w:p w:rsidR="00ED661B" w:rsidRPr="00ED661B" w:rsidRDefault="00ED661B" w:rsidP="00ED661B">
      <w:pPr>
        <w:jc w:val="both"/>
        <w:rPr>
          <w:sz w:val="28"/>
          <w:szCs w:val="28"/>
        </w:rPr>
      </w:pPr>
      <w:r w:rsidRPr="00ED661B">
        <w:rPr>
          <w:sz w:val="28"/>
          <w:szCs w:val="28"/>
        </w:rPr>
        <w:t xml:space="preserve">  </w:t>
      </w:r>
    </w:p>
    <w:p w:rsidR="00ED661B" w:rsidRPr="00ED661B" w:rsidRDefault="00ED661B" w:rsidP="00ED661B">
      <w:pPr>
        <w:jc w:val="both"/>
        <w:rPr>
          <w:sz w:val="28"/>
          <w:szCs w:val="28"/>
        </w:rPr>
      </w:pPr>
      <w:r w:rsidRPr="00ED661B">
        <w:rPr>
          <w:sz w:val="28"/>
          <w:szCs w:val="28"/>
        </w:rPr>
        <w:t xml:space="preserve"> Zastupitelstvo obce projednalo a schválilo nabídku na vypracování prováděcí dokumentace a rozpočtů na výstavbu vodovodu v Obci Řepeč s firmou VAK projekt za cenu    295 000 Kč. Zastupitelstvo</w:t>
      </w:r>
      <w:r>
        <w:t xml:space="preserve"> </w:t>
      </w:r>
      <w:r w:rsidRPr="00ED661B">
        <w:rPr>
          <w:sz w:val="28"/>
          <w:szCs w:val="28"/>
        </w:rPr>
        <w:t>obce pověřuje starostu obce podpisem smlouvy o dílo.</w:t>
      </w:r>
    </w:p>
    <w:p w:rsidR="00ED661B" w:rsidRPr="00ED661B" w:rsidRDefault="00ED661B" w:rsidP="00ED661B">
      <w:pPr>
        <w:jc w:val="both"/>
        <w:rPr>
          <w:sz w:val="28"/>
          <w:szCs w:val="28"/>
        </w:rPr>
      </w:pPr>
    </w:p>
    <w:p w:rsidR="00ED661B" w:rsidRPr="00ED661B" w:rsidRDefault="00ED661B" w:rsidP="00ED661B">
      <w:pPr>
        <w:jc w:val="both"/>
        <w:rPr>
          <w:sz w:val="28"/>
          <w:szCs w:val="28"/>
        </w:rPr>
      </w:pPr>
      <w:r w:rsidRPr="00ED661B">
        <w:rPr>
          <w:sz w:val="28"/>
          <w:szCs w:val="28"/>
        </w:rPr>
        <w:t xml:space="preserve"> Zastupitelstvo obce projednalo a schválilo Smlouvu o smlouvě budoucí  se společností </w:t>
      </w:r>
      <w:proofErr w:type="spellStart"/>
      <w:r w:rsidRPr="00ED661B">
        <w:rPr>
          <w:sz w:val="28"/>
          <w:szCs w:val="28"/>
        </w:rPr>
        <w:t>Cetin</w:t>
      </w:r>
      <w:proofErr w:type="spellEnd"/>
      <w:r w:rsidRPr="00ED661B">
        <w:rPr>
          <w:sz w:val="28"/>
          <w:szCs w:val="28"/>
        </w:rPr>
        <w:t xml:space="preserve"> na zřízení věcného břemene (rozvod optického vedení). </w:t>
      </w:r>
    </w:p>
    <w:p w:rsidR="00ED661B" w:rsidRPr="00ED661B" w:rsidRDefault="00ED661B" w:rsidP="00ED661B">
      <w:pPr>
        <w:spacing w:after="200" w:line="276" w:lineRule="auto"/>
        <w:rPr>
          <w:rFonts w:eastAsia="Calibri"/>
          <w:sz w:val="28"/>
          <w:szCs w:val="28"/>
        </w:rPr>
      </w:pPr>
    </w:p>
    <w:p w:rsidR="00ED661B" w:rsidRPr="00ED661B" w:rsidRDefault="00ED661B" w:rsidP="00ED661B">
      <w:pPr>
        <w:jc w:val="both"/>
        <w:rPr>
          <w:sz w:val="28"/>
          <w:szCs w:val="28"/>
        </w:rPr>
      </w:pPr>
      <w:r w:rsidRPr="00ED661B">
        <w:rPr>
          <w:sz w:val="28"/>
          <w:szCs w:val="28"/>
        </w:rPr>
        <w:t xml:space="preserve"> Zastupitelstvo obce projednalo a schválilo dodatek č. 1 ke Smlouvě o dílo s firmou </w:t>
      </w:r>
      <w:proofErr w:type="spellStart"/>
      <w:r w:rsidRPr="00ED661B">
        <w:rPr>
          <w:sz w:val="28"/>
          <w:szCs w:val="28"/>
        </w:rPr>
        <w:t>EneDom</w:t>
      </w:r>
      <w:proofErr w:type="spellEnd"/>
      <w:r w:rsidRPr="00ED661B">
        <w:rPr>
          <w:sz w:val="28"/>
          <w:szCs w:val="28"/>
        </w:rPr>
        <w:t xml:space="preserve"> </w:t>
      </w:r>
      <w:proofErr w:type="spellStart"/>
      <w:r w:rsidRPr="00ED661B">
        <w:rPr>
          <w:sz w:val="28"/>
          <w:szCs w:val="28"/>
        </w:rPr>
        <w:t>Finkis</w:t>
      </w:r>
      <w:proofErr w:type="spellEnd"/>
      <w:r w:rsidRPr="00ED661B">
        <w:rPr>
          <w:sz w:val="28"/>
          <w:szCs w:val="28"/>
        </w:rPr>
        <w:t xml:space="preserve"> a.s. na instalaci FVE na budovu hostince. Dodatek se týká změny technické specifikace FV panelů a prodloužení termínu realizace o 2 měsíce.</w:t>
      </w:r>
    </w:p>
    <w:p w:rsidR="00ED661B" w:rsidRPr="00ED661B" w:rsidRDefault="00ED661B" w:rsidP="00ED661B">
      <w:pPr>
        <w:jc w:val="both"/>
        <w:rPr>
          <w:sz w:val="28"/>
          <w:szCs w:val="28"/>
        </w:rPr>
      </w:pPr>
    </w:p>
    <w:p w:rsidR="00ED661B" w:rsidRDefault="00ED661B" w:rsidP="00ED661B">
      <w:pPr>
        <w:jc w:val="both"/>
        <w:rPr>
          <w:sz w:val="28"/>
          <w:szCs w:val="28"/>
        </w:rPr>
      </w:pPr>
      <w:r w:rsidRPr="00ED661B">
        <w:rPr>
          <w:sz w:val="28"/>
          <w:szCs w:val="28"/>
        </w:rPr>
        <w:t xml:space="preserve">Zastupitelstvo obce projednalo žádost p. Pecky o odprodej části pozemku </w:t>
      </w:r>
      <w:proofErr w:type="spellStart"/>
      <w:proofErr w:type="gramStart"/>
      <w:r w:rsidRPr="00ED661B">
        <w:rPr>
          <w:sz w:val="28"/>
          <w:szCs w:val="28"/>
        </w:rPr>
        <w:t>p.č</w:t>
      </w:r>
      <w:proofErr w:type="spellEnd"/>
      <w:r w:rsidRPr="00ED661B">
        <w:rPr>
          <w:sz w:val="28"/>
          <w:szCs w:val="28"/>
        </w:rPr>
        <w:t xml:space="preserve"> .1858</w:t>
      </w:r>
      <w:proofErr w:type="gramEnd"/>
      <w:r w:rsidRPr="00ED661B">
        <w:rPr>
          <w:sz w:val="28"/>
          <w:szCs w:val="28"/>
        </w:rPr>
        <w:t xml:space="preserve">. Zastupitelstvo obce souhlasí s odprodejem pozemku za nabízenou částku 100 Kč/m2, ale trvá na vypracování plánu vymezujícího rozsah prodávaného majetku na náklady kupujícího tak, aby mohl být v souladu se zákonem zveřejněn záměr prodeje. </w:t>
      </w:r>
    </w:p>
    <w:p w:rsidR="00260531" w:rsidRPr="00260531" w:rsidRDefault="00260531" w:rsidP="00260531">
      <w:pPr>
        <w:jc w:val="both"/>
        <w:rPr>
          <w:rFonts w:eastAsia="Calibri"/>
          <w:sz w:val="28"/>
          <w:szCs w:val="28"/>
        </w:rPr>
      </w:pPr>
    </w:p>
    <w:p w:rsidR="00DD689C" w:rsidRDefault="00DD689C" w:rsidP="00DD689C">
      <w:pPr>
        <w:tabs>
          <w:tab w:val="left" w:pos="823"/>
        </w:tabs>
        <w:spacing w:before="17" w:line="256" w:lineRule="auto"/>
        <w:ind w:left="116" w:right="114" w:firstLine="360"/>
        <w:rPr>
          <w:rFonts w:ascii="Calibri" w:hAnsi="Calibri"/>
          <w:b/>
          <w:i/>
          <w:spacing w:val="1"/>
          <w:sz w:val="28"/>
        </w:rPr>
      </w:pPr>
      <w:r>
        <w:rPr>
          <w:rFonts w:ascii="Calibri" w:hAnsi="Calibri"/>
          <w:sz w:val="28"/>
        </w:rPr>
        <w:t>-</w:t>
      </w:r>
      <w:r>
        <w:rPr>
          <w:rFonts w:ascii="Calibri" w:hAnsi="Calibri"/>
          <w:sz w:val="28"/>
        </w:rPr>
        <w:tab/>
      </w:r>
      <w:r>
        <w:rPr>
          <w:rFonts w:ascii="Calibri" w:hAnsi="Calibri"/>
          <w:b/>
          <w:i/>
          <w:sz w:val="28"/>
        </w:rPr>
        <w:t>některé body jednání ze zastupitelstva obce ze dne</w:t>
      </w:r>
      <w:r>
        <w:rPr>
          <w:rFonts w:ascii="Calibri" w:hAnsi="Calibri"/>
          <w:b/>
          <w:i/>
          <w:spacing w:val="1"/>
          <w:sz w:val="28"/>
        </w:rPr>
        <w:t xml:space="preserve"> </w:t>
      </w:r>
      <w:proofErr w:type="gramStart"/>
      <w:r>
        <w:rPr>
          <w:rFonts w:ascii="Calibri" w:hAnsi="Calibri"/>
          <w:b/>
          <w:i/>
          <w:sz w:val="28"/>
        </w:rPr>
        <w:t>20.6.2024</w:t>
      </w:r>
      <w:proofErr w:type="gramEnd"/>
      <w:r>
        <w:rPr>
          <w:rFonts w:ascii="Calibri" w:hAnsi="Calibri"/>
          <w:b/>
          <w:i/>
          <w:spacing w:val="1"/>
          <w:sz w:val="28"/>
        </w:rPr>
        <w:t xml:space="preserve"> </w:t>
      </w:r>
    </w:p>
    <w:p w:rsidR="00B93364" w:rsidRPr="000C733E" w:rsidRDefault="00B93364" w:rsidP="00DD689C">
      <w:pPr>
        <w:tabs>
          <w:tab w:val="left" w:pos="823"/>
        </w:tabs>
        <w:spacing w:before="17" w:line="256" w:lineRule="auto"/>
        <w:ind w:left="116" w:right="114" w:firstLine="360"/>
        <w:rPr>
          <w:sz w:val="28"/>
          <w:szCs w:val="28"/>
        </w:rPr>
      </w:pPr>
    </w:p>
    <w:p w:rsidR="000C733E" w:rsidRDefault="00B93364" w:rsidP="00B93364">
      <w:pPr>
        <w:jc w:val="both"/>
        <w:rPr>
          <w:sz w:val="28"/>
          <w:szCs w:val="28"/>
        </w:rPr>
      </w:pPr>
      <w:r w:rsidRPr="000C733E">
        <w:rPr>
          <w:sz w:val="28"/>
          <w:szCs w:val="28"/>
        </w:rPr>
        <w:t>Zastupitelstvo obce projednalo a schválilo Závěrečný účet Obce Řepeč za rok 2023, včetně zprávy o výsledku přezkoumání hospodaření Obce Krajským úřadem. Obec Řepeč za rok 2023 hospodařila s </w:t>
      </w:r>
      <w:r w:rsidR="000C733E" w:rsidRPr="000C733E">
        <w:rPr>
          <w:sz w:val="28"/>
          <w:szCs w:val="28"/>
        </w:rPr>
        <w:t>celkovými</w:t>
      </w:r>
      <w:r w:rsidRPr="000C733E">
        <w:rPr>
          <w:sz w:val="28"/>
          <w:szCs w:val="28"/>
        </w:rPr>
        <w:t xml:space="preserve"> příjmy 12 255 446, 67 </w:t>
      </w:r>
      <w:proofErr w:type="gramStart"/>
      <w:r w:rsidRPr="000C733E">
        <w:rPr>
          <w:sz w:val="28"/>
          <w:szCs w:val="28"/>
        </w:rPr>
        <w:t>Kč,-, celkové</w:t>
      </w:r>
      <w:proofErr w:type="gramEnd"/>
      <w:r w:rsidRPr="000C733E">
        <w:rPr>
          <w:sz w:val="28"/>
          <w:szCs w:val="28"/>
        </w:rPr>
        <w:t xml:space="preserve"> výdaje činily 12 055 992, 18 Kč,-. </w:t>
      </w:r>
    </w:p>
    <w:p w:rsidR="007B43A1" w:rsidRPr="000C733E" w:rsidRDefault="00B93364" w:rsidP="00B93364">
      <w:pPr>
        <w:jc w:val="both"/>
        <w:rPr>
          <w:sz w:val="28"/>
          <w:szCs w:val="28"/>
        </w:rPr>
      </w:pPr>
      <w:r w:rsidRPr="000C733E">
        <w:rPr>
          <w:sz w:val="28"/>
          <w:szCs w:val="28"/>
        </w:rPr>
        <w:t>Finanční rezervy obce na bankovních účtech byly k </w:t>
      </w:r>
      <w:proofErr w:type="gramStart"/>
      <w:r w:rsidRPr="000C733E">
        <w:rPr>
          <w:sz w:val="28"/>
          <w:szCs w:val="28"/>
        </w:rPr>
        <w:t>31.12.2023</w:t>
      </w:r>
      <w:proofErr w:type="gramEnd"/>
      <w:r w:rsidRPr="000C733E">
        <w:rPr>
          <w:sz w:val="28"/>
          <w:szCs w:val="28"/>
        </w:rPr>
        <w:t xml:space="preserve"> v celkové výši 11 420 630 Kč,-</w:t>
      </w:r>
    </w:p>
    <w:p w:rsidR="007B43A1" w:rsidRPr="000C733E" w:rsidRDefault="007B43A1" w:rsidP="00B93364">
      <w:pPr>
        <w:jc w:val="both"/>
        <w:rPr>
          <w:sz w:val="28"/>
          <w:szCs w:val="28"/>
        </w:rPr>
      </w:pPr>
      <w:r w:rsidRPr="000C733E">
        <w:rPr>
          <w:sz w:val="28"/>
          <w:szCs w:val="28"/>
        </w:rPr>
        <w:t>Vybrané investice do majetku Obce v roce 2023</w:t>
      </w:r>
    </w:p>
    <w:p w:rsidR="000C733E" w:rsidRPr="000C733E" w:rsidRDefault="007B43A1" w:rsidP="007B43A1">
      <w:pPr>
        <w:jc w:val="both"/>
        <w:rPr>
          <w:sz w:val="28"/>
          <w:szCs w:val="28"/>
        </w:rPr>
      </w:pPr>
      <w:r w:rsidRPr="000C733E">
        <w:rPr>
          <w:sz w:val="28"/>
          <w:szCs w:val="28"/>
        </w:rPr>
        <w:t xml:space="preserve"> – výměna kotle a rozvodů vytápění v čp. 83 – 746 039 Kč,-   FVE PRODEJNA  - 578 000 Kč,-  / hasičská zbrojnice  ( okna, vrata ) – 128 608 Kč,-  / úpravy sportovního areálu u potoka  -  81 124 Kč,-  / dětské hřiště na </w:t>
      </w:r>
      <w:proofErr w:type="gramStart"/>
      <w:r w:rsidRPr="000C733E">
        <w:rPr>
          <w:sz w:val="28"/>
          <w:szCs w:val="28"/>
        </w:rPr>
        <w:t>návsi ( nové</w:t>
      </w:r>
      <w:proofErr w:type="gramEnd"/>
      <w:r w:rsidRPr="000C733E">
        <w:rPr>
          <w:sz w:val="28"/>
          <w:szCs w:val="28"/>
        </w:rPr>
        <w:t xml:space="preserve"> hrací prvky ) – 147 822 Kč,- </w:t>
      </w:r>
      <w:r w:rsidR="000C733E" w:rsidRPr="000C733E">
        <w:rPr>
          <w:sz w:val="28"/>
          <w:szCs w:val="28"/>
        </w:rPr>
        <w:t xml:space="preserve">  </w:t>
      </w:r>
    </w:p>
    <w:p w:rsidR="007B43A1" w:rsidRPr="000C733E" w:rsidRDefault="000C733E" w:rsidP="007B43A1">
      <w:pPr>
        <w:jc w:val="both"/>
        <w:rPr>
          <w:sz w:val="28"/>
          <w:szCs w:val="28"/>
        </w:rPr>
      </w:pPr>
      <w:r w:rsidRPr="000C733E">
        <w:rPr>
          <w:sz w:val="28"/>
          <w:szCs w:val="28"/>
        </w:rPr>
        <w:t xml:space="preserve">Celkem přijaté dotace – 795 692 Kč,- celkem poskytnuté dotace 193 000 </w:t>
      </w:r>
      <w:proofErr w:type="gramStart"/>
      <w:r w:rsidRPr="000C733E">
        <w:rPr>
          <w:sz w:val="28"/>
          <w:szCs w:val="28"/>
        </w:rPr>
        <w:t>Kč,-</w:t>
      </w:r>
      <w:proofErr w:type="gramEnd"/>
      <w:r w:rsidR="007B43A1" w:rsidRPr="000C733E">
        <w:rPr>
          <w:sz w:val="28"/>
          <w:szCs w:val="28"/>
        </w:rPr>
        <w:t xml:space="preserve"> </w:t>
      </w:r>
    </w:p>
    <w:p w:rsidR="00B93364" w:rsidRDefault="00B93364" w:rsidP="00B93364">
      <w:pPr>
        <w:jc w:val="both"/>
      </w:pPr>
      <w:r>
        <w:tab/>
      </w:r>
      <w:r>
        <w:tab/>
      </w:r>
      <w:r>
        <w:tab/>
      </w:r>
      <w:r>
        <w:tab/>
      </w:r>
      <w:r>
        <w:tab/>
        <w:t xml:space="preserve">        </w:t>
      </w:r>
      <w:r>
        <w:tab/>
      </w:r>
    </w:p>
    <w:p w:rsidR="00B93364" w:rsidRDefault="00B93364" w:rsidP="00B93364">
      <w:pPr>
        <w:jc w:val="both"/>
      </w:pPr>
    </w:p>
    <w:p w:rsidR="00A07EF0" w:rsidRDefault="00B93364" w:rsidP="00B93364">
      <w:pPr>
        <w:jc w:val="both"/>
        <w:rPr>
          <w:sz w:val="28"/>
          <w:szCs w:val="28"/>
        </w:rPr>
      </w:pPr>
      <w:r>
        <w:lastRenderedPageBreak/>
        <w:t xml:space="preserve"> </w:t>
      </w:r>
      <w:r w:rsidR="0022553D" w:rsidRPr="0022553D">
        <w:rPr>
          <w:sz w:val="28"/>
          <w:szCs w:val="28"/>
        </w:rPr>
        <w:t xml:space="preserve">Zastupitelstvo obce </w:t>
      </w:r>
      <w:r w:rsidRPr="0022553D">
        <w:rPr>
          <w:sz w:val="28"/>
          <w:szCs w:val="28"/>
        </w:rPr>
        <w:t xml:space="preserve"> schválilo účetní závěrku Obce Řepeč za rok 2023.</w:t>
      </w:r>
      <w:r w:rsidR="0022553D" w:rsidRPr="0022553D">
        <w:rPr>
          <w:sz w:val="28"/>
          <w:szCs w:val="28"/>
        </w:rPr>
        <w:t xml:space="preserve"> Účetní</w:t>
      </w:r>
      <w:r w:rsidR="00C85E84">
        <w:rPr>
          <w:sz w:val="28"/>
          <w:szCs w:val="28"/>
        </w:rPr>
        <w:t xml:space="preserve"> výsledek </w:t>
      </w:r>
      <w:proofErr w:type="gramStart"/>
      <w:r w:rsidR="00C85E84">
        <w:rPr>
          <w:sz w:val="28"/>
          <w:szCs w:val="28"/>
        </w:rPr>
        <w:t xml:space="preserve">hospodaření </w:t>
      </w:r>
      <w:r w:rsidR="0022553D" w:rsidRPr="0022553D">
        <w:rPr>
          <w:sz w:val="28"/>
          <w:szCs w:val="28"/>
        </w:rPr>
        <w:t xml:space="preserve"> činil</w:t>
      </w:r>
      <w:proofErr w:type="gramEnd"/>
      <w:r w:rsidR="0022553D" w:rsidRPr="0022553D">
        <w:rPr>
          <w:sz w:val="28"/>
          <w:szCs w:val="28"/>
        </w:rPr>
        <w:t xml:space="preserve"> +</w:t>
      </w:r>
      <w:r w:rsidR="00C85E84">
        <w:rPr>
          <w:sz w:val="28"/>
          <w:szCs w:val="28"/>
        </w:rPr>
        <w:t xml:space="preserve"> 1 689 468,46 Kč,-.</w:t>
      </w:r>
      <w:bookmarkStart w:id="0" w:name="_GoBack"/>
      <w:bookmarkEnd w:id="0"/>
    </w:p>
    <w:p w:rsidR="00A07EF0" w:rsidRPr="0022553D" w:rsidRDefault="00A07EF0" w:rsidP="00B93364">
      <w:pPr>
        <w:jc w:val="both"/>
        <w:rPr>
          <w:sz w:val="28"/>
          <w:szCs w:val="28"/>
        </w:rPr>
      </w:pPr>
      <w:r>
        <w:rPr>
          <w:sz w:val="28"/>
          <w:szCs w:val="28"/>
        </w:rPr>
        <w:t xml:space="preserve">Za prvních 5 měsíců hospodařila Obec s příjmy ve výši 4 395 911 Kč,- na </w:t>
      </w:r>
      <w:proofErr w:type="gramStart"/>
      <w:r>
        <w:rPr>
          <w:sz w:val="28"/>
          <w:szCs w:val="28"/>
        </w:rPr>
        <w:t>výdajích  pak</w:t>
      </w:r>
      <w:proofErr w:type="gramEnd"/>
      <w:r>
        <w:rPr>
          <w:sz w:val="28"/>
          <w:szCs w:val="28"/>
        </w:rPr>
        <w:t xml:space="preserve"> utratila 4 242 268 Kč,-</w:t>
      </w:r>
    </w:p>
    <w:p w:rsidR="00260531" w:rsidRPr="00260531" w:rsidRDefault="00260531" w:rsidP="00260531">
      <w:pPr>
        <w:adjustRightInd w:val="0"/>
        <w:rPr>
          <w:rFonts w:eastAsia="Calibri"/>
          <w:b/>
          <w:sz w:val="28"/>
          <w:szCs w:val="28"/>
        </w:rPr>
      </w:pPr>
    </w:p>
    <w:p w:rsidR="00C504CB" w:rsidRDefault="00C504CB">
      <w:pPr>
        <w:rPr>
          <w:sz w:val="28"/>
        </w:rPr>
      </w:pPr>
    </w:p>
    <w:p w:rsidR="00126BAA" w:rsidRDefault="002920EA" w:rsidP="00126BAA">
      <w:pPr>
        <w:pStyle w:val="Odstavecseseznamem"/>
        <w:numPr>
          <w:ilvl w:val="0"/>
          <w:numId w:val="2"/>
        </w:numPr>
        <w:tabs>
          <w:tab w:val="left" w:pos="823"/>
        </w:tabs>
        <w:spacing w:before="17" w:line="256" w:lineRule="auto"/>
        <w:ind w:right="114"/>
        <w:rPr>
          <w:b/>
          <w:i/>
          <w:sz w:val="28"/>
        </w:rPr>
      </w:pPr>
      <w:r>
        <w:rPr>
          <w:b/>
          <w:i/>
          <w:sz w:val="28"/>
        </w:rPr>
        <w:t>Některá  problematika podrobně</w:t>
      </w:r>
    </w:p>
    <w:p w:rsidR="00126BAA" w:rsidRPr="00126BAA" w:rsidRDefault="00126BAA" w:rsidP="00126BAA">
      <w:pPr>
        <w:tabs>
          <w:tab w:val="left" w:pos="823"/>
        </w:tabs>
        <w:spacing w:before="17" w:line="256" w:lineRule="auto"/>
        <w:ind w:right="114"/>
        <w:jc w:val="both"/>
        <w:rPr>
          <w:sz w:val="28"/>
        </w:rPr>
      </w:pPr>
    </w:p>
    <w:p w:rsidR="00325EF5" w:rsidRDefault="00D039B8" w:rsidP="00126BAA">
      <w:pPr>
        <w:tabs>
          <w:tab w:val="left" w:pos="823"/>
        </w:tabs>
        <w:spacing w:before="17" w:line="256" w:lineRule="auto"/>
        <w:ind w:right="114"/>
        <w:rPr>
          <w:b/>
          <w:i/>
          <w:sz w:val="28"/>
        </w:rPr>
      </w:pPr>
      <w:r>
        <w:rPr>
          <w:b/>
          <w:i/>
          <w:sz w:val="28"/>
        </w:rPr>
        <w:t>Chodník na Humnech</w:t>
      </w:r>
    </w:p>
    <w:p w:rsidR="00D039B8" w:rsidRDefault="00D039B8" w:rsidP="00126BAA">
      <w:pPr>
        <w:tabs>
          <w:tab w:val="left" w:pos="823"/>
        </w:tabs>
        <w:spacing w:before="17" w:line="256" w:lineRule="auto"/>
        <w:ind w:right="114"/>
        <w:rPr>
          <w:b/>
          <w:i/>
          <w:sz w:val="28"/>
        </w:rPr>
      </w:pPr>
    </w:p>
    <w:p w:rsidR="001E59B7" w:rsidRDefault="000C733E" w:rsidP="00126BAA">
      <w:pPr>
        <w:tabs>
          <w:tab w:val="left" w:pos="823"/>
        </w:tabs>
        <w:spacing w:before="17" w:line="256" w:lineRule="auto"/>
        <w:ind w:right="114"/>
        <w:jc w:val="both"/>
        <w:rPr>
          <w:sz w:val="28"/>
        </w:rPr>
      </w:pPr>
      <w:r>
        <w:rPr>
          <w:sz w:val="28"/>
        </w:rPr>
        <w:t xml:space="preserve"> </w:t>
      </w:r>
      <w:r w:rsidR="00465303">
        <w:rPr>
          <w:sz w:val="28"/>
        </w:rPr>
        <w:t xml:space="preserve">Práce </w:t>
      </w:r>
      <w:r>
        <w:rPr>
          <w:sz w:val="28"/>
        </w:rPr>
        <w:t>Naše</w:t>
      </w:r>
      <w:r w:rsidR="002C0AD5">
        <w:rPr>
          <w:sz w:val="28"/>
        </w:rPr>
        <w:t xml:space="preserve"> žádost o dotaci </w:t>
      </w:r>
      <w:r w:rsidR="00325EF5">
        <w:rPr>
          <w:sz w:val="28"/>
        </w:rPr>
        <w:t xml:space="preserve"> do programu</w:t>
      </w:r>
      <w:r w:rsidR="006545C4">
        <w:rPr>
          <w:sz w:val="28"/>
        </w:rPr>
        <w:t xml:space="preserve"> Jihočeského kraje</w:t>
      </w:r>
      <w:r w:rsidR="00325EF5">
        <w:rPr>
          <w:sz w:val="28"/>
        </w:rPr>
        <w:t xml:space="preserve"> na</w:t>
      </w:r>
      <w:r w:rsidR="00C61AA4">
        <w:rPr>
          <w:sz w:val="28"/>
        </w:rPr>
        <w:t xml:space="preserve"> </w:t>
      </w:r>
      <w:r w:rsidR="00325EF5">
        <w:rPr>
          <w:sz w:val="28"/>
        </w:rPr>
        <w:t xml:space="preserve"> oprav</w:t>
      </w:r>
      <w:r w:rsidR="00C61AA4">
        <w:rPr>
          <w:sz w:val="28"/>
        </w:rPr>
        <w:t>y</w:t>
      </w:r>
      <w:r w:rsidR="00325EF5">
        <w:rPr>
          <w:sz w:val="28"/>
        </w:rPr>
        <w:t xml:space="preserve"> místních komunikací </w:t>
      </w:r>
      <w:r w:rsidR="002C0AD5">
        <w:rPr>
          <w:sz w:val="28"/>
        </w:rPr>
        <w:t>Jihočeského kraje, na rekonstrukci c</w:t>
      </w:r>
      <w:r w:rsidR="00E81793">
        <w:rPr>
          <w:sz w:val="28"/>
        </w:rPr>
        <w:t>hodníku Na Humnech byla úspěšná. Výše schválené dotace</w:t>
      </w:r>
      <w:r w:rsidR="0022553D">
        <w:rPr>
          <w:sz w:val="28"/>
        </w:rPr>
        <w:t xml:space="preserve"> podle již smlouvy podepsané s poskytovatelem</w:t>
      </w:r>
      <w:r w:rsidR="00E81793">
        <w:rPr>
          <w:sz w:val="28"/>
        </w:rPr>
        <w:t xml:space="preserve"> činí 369 452 Kč,- . Vyplacena bude po dokončení akce a schválení vyúčtování poskytovatelem dotace. </w:t>
      </w:r>
    </w:p>
    <w:p w:rsidR="00E81793" w:rsidRDefault="00E81793" w:rsidP="001959BF">
      <w:pPr>
        <w:tabs>
          <w:tab w:val="left" w:pos="823"/>
        </w:tabs>
        <w:spacing w:before="17" w:line="256" w:lineRule="auto"/>
        <w:ind w:right="114"/>
        <w:rPr>
          <w:sz w:val="28"/>
        </w:rPr>
      </w:pPr>
    </w:p>
    <w:p w:rsidR="00E81793" w:rsidRDefault="00E81793" w:rsidP="00E81793">
      <w:pPr>
        <w:tabs>
          <w:tab w:val="left" w:pos="823"/>
        </w:tabs>
        <w:spacing w:before="17" w:line="256" w:lineRule="auto"/>
        <w:ind w:right="114"/>
        <w:rPr>
          <w:b/>
          <w:i/>
          <w:sz w:val="28"/>
        </w:rPr>
      </w:pPr>
      <w:r>
        <w:rPr>
          <w:b/>
          <w:i/>
          <w:sz w:val="28"/>
        </w:rPr>
        <w:t>FVE hostinec</w:t>
      </w:r>
    </w:p>
    <w:p w:rsidR="00D3789B" w:rsidRDefault="00D3789B" w:rsidP="00E81793">
      <w:pPr>
        <w:tabs>
          <w:tab w:val="left" w:pos="823"/>
        </w:tabs>
        <w:spacing w:before="17" w:line="256" w:lineRule="auto"/>
        <w:ind w:right="114"/>
        <w:rPr>
          <w:b/>
          <w:i/>
          <w:sz w:val="28"/>
        </w:rPr>
      </w:pPr>
    </w:p>
    <w:p w:rsidR="00E81793" w:rsidRPr="00D3789B" w:rsidRDefault="00E81793" w:rsidP="00D3789B">
      <w:pPr>
        <w:tabs>
          <w:tab w:val="left" w:pos="823"/>
        </w:tabs>
        <w:spacing w:before="17" w:line="256" w:lineRule="auto"/>
        <w:ind w:right="114"/>
        <w:jc w:val="both"/>
        <w:rPr>
          <w:sz w:val="28"/>
        </w:rPr>
      </w:pPr>
      <w:r w:rsidRPr="00D3789B">
        <w:rPr>
          <w:sz w:val="28"/>
        </w:rPr>
        <w:t>V měsíci květnu byla dokončena instalace panelů, střídače a bateriového záložního systému. V červnu pak proběhla úprava elektroinstalace a elektroměrového rozvaděče, kde došlo k posílení hlavního jističe z 3x25A na hodnotu 3x32A</w:t>
      </w:r>
      <w:r w:rsidR="00D3789B" w:rsidRPr="00D3789B">
        <w:rPr>
          <w:sz w:val="28"/>
        </w:rPr>
        <w:t xml:space="preserve">. </w:t>
      </w:r>
      <w:r w:rsidR="00D3789B">
        <w:rPr>
          <w:sz w:val="28"/>
        </w:rPr>
        <w:t>Po dokončení administrativní části projektu bude na FVE systém přepojen chladící kontejner ve dvoře u hasičárny, aby se využilo maximum vyrobené energie přímo v místě.</w:t>
      </w:r>
      <w:r w:rsidR="000C733E">
        <w:rPr>
          <w:sz w:val="28"/>
        </w:rPr>
        <w:t xml:space="preserve"> V  měsíci červnu byla pak na tuto akci podepsána smlouva o poskytnutí podpory ze státního fondu životního prostředí ČR na </w:t>
      </w:r>
      <w:proofErr w:type="gramStart"/>
      <w:r w:rsidR="000C733E">
        <w:rPr>
          <w:sz w:val="28"/>
        </w:rPr>
        <w:t>částku  522 916</w:t>
      </w:r>
      <w:proofErr w:type="gramEnd"/>
      <w:r w:rsidR="000C733E">
        <w:rPr>
          <w:sz w:val="28"/>
        </w:rPr>
        <w:t xml:space="preserve"> Kč,-.</w:t>
      </w:r>
    </w:p>
    <w:p w:rsidR="00E81793" w:rsidRDefault="00E81793" w:rsidP="001959BF">
      <w:pPr>
        <w:tabs>
          <w:tab w:val="left" w:pos="823"/>
        </w:tabs>
        <w:spacing w:before="17" w:line="256" w:lineRule="auto"/>
        <w:ind w:right="114"/>
        <w:rPr>
          <w:b/>
          <w:i/>
          <w:sz w:val="28"/>
        </w:rPr>
      </w:pPr>
    </w:p>
    <w:p w:rsidR="00033868" w:rsidRDefault="00033868" w:rsidP="00033868">
      <w:pPr>
        <w:rPr>
          <w:sz w:val="28"/>
        </w:rPr>
      </w:pPr>
    </w:p>
    <w:p w:rsidR="00A3613E" w:rsidRPr="00DD689C" w:rsidRDefault="00DD689C" w:rsidP="00A3613E">
      <w:pPr>
        <w:pStyle w:val="Nadpis1"/>
        <w:numPr>
          <w:ilvl w:val="0"/>
          <w:numId w:val="1"/>
        </w:numPr>
        <w:tabs>
          <w:tab w:val="left" w:pos="824"/>
        </w:tabs>
        <w:spacing w:before="57"/>
        <w:rPr>
          <w:rFonts w:ascii="Wingdings" w:hAnsi="Wingdings"/>
        </w:rPr>
      </w:pPr>
      <w:r>
        <w:t>Volby do Evropského parlamentu 7 a 8. června 2024</w:t>
      </w:r>
    </w:p>
    <w:p w:rsidR="00DD689C" w:rsidRPr="00DD689C" w:rsidRDefault="00DD689C" w:rsidP="00DD689C">
      <w:pPr>
        <w:pStyle w:val="Nadpis1"/>
        <w:tabs>
          <w:tab w:val="left" w:pos="824"/>
        </w:tabs>
        <w:spacing w:before="57"/>
        <w:ind w:left="824"/>
        <w:rPr>
          <w:rFonts w:ascii="Wingdings" w:hAnsi="Wingdings"/>
        </w:rPr>
      </w:pPr>
    </w:p>
    <w:p w:rsidR="009C6CBF" w:rsidRDefault="00DD689C" w:rsidP="00DD689C">
      <w:pPr>
        <w:pStyle w:val="Nadpis1"/>
        <w:tabs>
          <w:tab w:val="left" w:pos="824"/>
        </w:tabs>
        <w:spacing w:before="57"/>
        <w:ind w:left="0"/>
        <w:rPr>
          <w:b w:val="0"/>
          <w:i w:val="0"/>
        </w:rPr>
      </w:pPr>
      <w:r>
        <w:rPr>
          <w:b w:val="0"/>
          <w:i w:val="0"/>
        </w:rPr>
        <w:t xml:space="preserve">Ve volebním okrsku Řepeč přišlo k volbám do Evropského </w:t>
      </w:r>
      <w:r w:rsidR="009C6CBF">
        <w:rPr>
          <w:b w:val="0"/>
          <w:i w:val="0"/>
        </w:rPr>
        <w:t>parlamentu odevzdat svůj hlas 86</w:t>
      </w:r>
      <w:r>
        <w:rPr>
          <w:b w:val="0"/>
          <w:i w:val="0"/>
        </w:rPr>
        <w:t xml:space="preserve"> voličů, což činí </w:t>
      </w:r>
      <w:r w:rsidR="009C6CBF">
        <w:rPr>
          <w:b w:val="0"/>
          <w:i w:val="0"/>
        </w:rPr>
        <w:t>cca 36 % z celkového počtu  232</w:t>
      </w:r>
      <w:r>
        <w:rPr>
          <w:b w:val="0"/>
          <w:i w:val="0"/>
        </w:rPr>
        <w:t xml:space="preserve"> oprávněných voličů zapsanýc</w:t>
      </w:r>
      <w:r w:rsidR="009C6CBF">
        <w:rPr>
          <w:b w:val="0"/>
          <w:i w:val="0"/>
        </w:rPr>
        <w:t>h ve voličských seznamech.</w:t>
      </w:r>
      <w:r>
        <w:rPr>
          <w:b w:val="0"/>
          <w:i w:val="0"/>
        </w:rPr>
        <w:t xml:space="preserve"> 3 voliči pak hlasovali na základě voličského průkazu.  </w:t>
      </w:r>
      <w:r w:rsidR="009C6CBF">
        <w:rPr>
          <w:b w:val="0"/>
          <w:i w:val="0"/>
        </w:rPr>
        <w:t xml:space="preserve">Od voličů dostalo minimálně jeden hlas celkem 12 kandidujících stran a uskupení. </w:t>
      </w:r>
    </w:p>
    <w:p w:rsidR="009C6CBF" w:rsidRDefault="009C6CBF" w:rsidP="00DD689C">
      <w:pPr>
        <w:pStyle w:val="Nadpis1"/>
        <w:tabs>
          <w:tab w:val="left" w:pos="824"/>
        </w:tabs>
        <w:spacing w:before="57"/>
        <w:ind w:left="0"/>
        <w:rPr>
          <w:b w:val="0"/>
          <w:i w:val="0"/>
        </w:rPr>
      </w:pPr>
      <w:r>
        <w:rPr>
          <w:b w:val="0"/>
          <w:i w:val="0"/>
        </w:rPr>
        <w:t>Uvádíme pouze výsledky stran, které získaly zastoupení v Evropském parlamentu</w:t>
      </w:r>
    </w:p>
    <w:p w:rsidR="009C6CBF" w:rsidRDefault="009C6CBF" w:rsidP="009C6CBF">
      <w:pPr>
        <w:pStyle w:val="Nadpis1"/>
        <w:numPr>
          <w:ilvl w:val="0"/>
          <w:numId w:val="4"/>
        </w:numPr>
        <w:tabs>
          <w:tab w:val="left" w:pos="824"/>
        </w:tabs>
        <w:spacing w:before="57"/>
        <w:rPr>
          <w:b w:val="0"/>
          <w:i w:val="0"/>
        </w:rPr>
      </w:pPr>
      <w:r>
        <w:rPr>
          <w:b w:val="0"/>
          <w:i w:val="0"/>
        </w:rPr>
        <w:t>Koalice Spolu – 25 hlasů</w:t>
      </w:r>
    </w:p>
    <w:p w:rsidR="009C6CBF" w:rsidRDefault="009C6CBF" w:rsidP="009C6CBF">
      <w:pPr>
        <w:pStyle w:val="Nadpis1"/>
        <w:numPr>
          <w:ilvl w:val="0"/>
          <w:numId w:val="4"/>
        </w:numPr>
        <w:tabs>
          <w:tab w:val="left" w:pos="824"/>
        </w:tabs>
        <w:spacing w:before="57"/>
        <w:rPr>
          <w:b w:val="0"/>
          <w:i w:val="0"/>
        </w:rPr>
      </w:pPr>
      <w:r>
        <w:rPr>
          <w:b w:val="0"/>
          <w:i w:val="0"/>
        </w:rPr>
        <w:t>Ano 2011         - 22 hlasů</w:t>
      </w:r>
    </w:p>
    <w:p w:rsidR="009C6CBF" w:rsidRDefault="009C6CBF" w:rsidP="009C6CBF">
      <w:pPr>
        <w:pStyle w:val="Nadpis1"/>
        <w:numPr>
          <w:ilvl w:val="0"/>
          <w:numId w:val="4"/>
        </w:numPr>
        <w:tabs>
          <w:tab w:val="left" w:pos="824"/>
        </w:tabs>
        <w:spacing w:before="57"/>
        <w:rPr>
          <w:b w:val="0"/>
          <w:i w:val="0"/>
        </w:rPr>
      </w:pPr>
      <w:r>
        <w:rPr>
          <w:b w:val="0"/>
          <w:i w:val="0"/>
        </w:rPr>
        <w:t>Přísaha a motoristé – 13 hlasů</w:t>
      </w:r>
    </w:p>
    <w:p w:rsidR="009C6CBF" w:rsidRDefault="009C6CBF" w:rsidP="009C6CBF">
      <w:pPr>
        <w:pStyle w:val="Nadpis1"/>
        <w:numPr>
          <w:ilvl w:val="0"/>
          <w:numId w:val="4"/>
        </w:numPr>
        <w:tabs>
          <w:tab w:val="left" w:pos="824"/>
        </w:tabs>
        <w:spacing w:before="57"/>
        <w:rPr>
          <w:b w:val="0"/>
          <w:i w:val="0"/>
        </w:rPr>
      </w:pPr>
      <w:r>
        <w:rPr>
          <w:b w:val="0"/>
          <w:i w:val="0"/>
        </w:rPr>
        <w:t>Koalice Stačilo          -  9 hlasů</w:t>
      </w:r>
    </w:p>
    <w:p w:rsidR="009C6CBF" w:rsidRDefault="009C6CBF" w:rsidP="009C6CBF">
      <w:pPr>
        <w:pStyle w:val="Nadpis1"/>
        <w:numPr>
          <w:ilvl w:val="0"/>
          <w:numId w:val="4"/>
        </w:numPr>
        <w:tabs>
          <w:tab w:val="left" w:pos="824"/>
        </w:tabs>
        <w:spacing w:before="57"/>
        <w:rPr>
          <w:b w:val="0"/>
          <w:i w:val="0"/>
        </w:rPr>
      </w:pPr>
      <w:r>
        <w:rPr>
          <w:b w:val="0"/>
          <w:i w:val="0"/>
        </w:rPr>
        <w:t>Piráti                           - 4 hlasy</w:t>
      </w:r>
    </w:p>
    <w:p w:rsidR="009C6CBF" w:rsidRPr="009C6CBF" w:rsidRDefault="009C6CBF" w:rsidP="009C6CBF">
      <w:pPr>
        <w:pStyle w:val="Nadpis1"/>
        <w:numPr>
          <w:ilvl w:val="0"/>
          <w:numId w:val="4"/>
        </w:numPr>
        <w:tabs>
          <w:tab w:val="left" w:pos="824"/>
        </w:tabs>
        <w:spacing w:before="57"/>
        <w:rPr>
          <w:b w:val="0"/>
          <w:i w:val="0"/>
        </w:rPr>
      </w:pPr>
      <w:r>
        <w:rPr>
          <w:b w:val="0"/>
          <w:i w:val="0"/>
        </w:rPr>
        <w:t>STAN                           - 3 HLASY</w:t>
      </w:r>
    </w:p>
    <w:p w:rsidR="00C95B2F" w:rsidRDefault="00C95B2F" w:rsidP="00B51DE5">
      <w:pPr>
        <w:pStyle w:val="Nadpis1"/>
        <w:tabs>
          <w:tab w:val="left" w:pos="824"/>
        </w:tabs>
        <w:spacing w:before="57"/>
        <w:ind w:left="0"/>
      </w:pPr>
    </w:p>
    <w:p w:rsidR="00DF71CD" w:rsidRPr="002C0AD5" w:rsidRDefault="00126BAA" w:rsidP="00765A64">
      <w:pPr>
        <w:pStyle w:val="Nadpis1"/>
        <w:numPr>
          <w:ilvl w:val="0"/>
          <w:numId w:val="1"/>
        </w:numPr>
        <w:tabs>
          <w:tab w:val="left" w:pos="824"/>
        </w:tabs>
        <w:spacing w:before="57"/>
        <w:rPr>
          <w:rFonts w:ascii="Wingdings" w:hAnsi="Wingdings"/>
        </w:rPr>
      </w:pPr>
      <w:r>
        <w:t>Odpadové hospodářství</w:t>
      </w:r>
    </w:p>
    <w:p w:rsidR="002C0AD5" w:rsidRDefault="002C0AD5" w:rsidP="00A07EF0">
      <w:pPr>
        <w:pStyle w:val="Nadpis1"/>
        <w:tabs>
          <w:tab w:val="left" w:pos="824"/>
        </w:tabs>
        <w:spacing w:before="57"/>
        <w:jc w:val="both"/>
        <w:rPr>
          <w:b w:val="0"/>
        </w:rPr>
      </w:pPr>
      <w:r w:rsidRPr="002C0AD5">
        <w:rPr>
          <w:b w:val="0"/>
        </w:rPr>
        <w:t>Stávající sběrná místa na separovaný odpad budou osazena novými kontejnery na plast, papír a sklo od společnosti EKO-KOM. Dosavadní nádoby budou využity na rozšíření počtu sběrných míst po obci, ty které budou pořádkovým výborem shledány jako nevyhovující</w:t>
      </w:r>
      <w:r>
        <w:rPr>
          <w:b w:val="0"/>
        </w:rPr>
        <w:t xml:space="preserve">, </w:t>
      </w:r>
      <w:r w:rsidRPr="002C0AD5">
        <w:rPr>
          <w:b w:val="0"/>
        </w:rPr>
        <w:t xml:space="preserve"> budou vyřazeny.</w:t>
      </w:r>
    </w:p>
    <w:p w:rsidR="00465303" w:rsidRDefault="00465303" w:rsidP="00A07EF0">
      <w:pPr>
        <w:pStyle w:val="Nadpis1"/>
        <w:tabs>
          <w:tab w:val="left" w:pos="824"/>
        </w:tabs>
        <w:spacing w:before="57"/>
        <w:jc w:val="both"/>
        <w:rPr>
          <w:b w:val="0"/>
        </w:rPr>
      </w:pPr>
      <w:r>
        <w:rPr>
          <w:b w:val="0"/>
        </w:rPr>
        <w:t xml:space="preserve">Pro ty, kteří jsou našimi novými </w:t>
      </w:r>
      <w:proofErr w:type="gramStart"/>
      <w:r>
        <w:rPr>
          <w:b w:val="0"/>
        </w:rPr>
        <w:t>občany  a ještě</w:t>
      </w:r>
      <w:proofErr w:type="gramEnd"/>
      <w:r>
        <w:rPr>
          <w:b w:val="0"/>
        </w:rPr>
        <w:t xml:space="preserve"> se plně neorientovali v systému odpadového hospodářství si dovolujeme připomenout, že mimo sběrná místa separovaného odpadu a popelnic na směsný komunální odpad kterou má každý doma, je možno v režimu 24 hod./7 dní v týdnu využívat i kontejnery na trávu a drobný kovový odpad na panelové ploše za rybníkem. Další druhy odpadů je pak možno odevzdat  do sběrného dvora v Opařanech. Pouze stavební sutě si každý likviduje ve vlastní režii.  </w:t>
      </w:r>
    </w:p>
    <w:p w:rsidR="0074578A" w:rsidRDefault="0074578A" w:rsidP="002C0AD5">
      <w:pPr>
        <w:pStyle w:val="Nadpis1"/>
        <w:tabs>
          <w:tab w:val="left" w:pos="824"/>
        </w:tabs>
        <w:spacing w:before="57"/>
        <w:rPr>
          <w:b w:val="0"/>
        </w:rPr>
      </w:pPr>
    </w:p>
    <w:p w:rsidR="0074578A" w:rsidRPr="0074578A" w:rsidRDefault="0074578A" w:rsidP="00A07EF0">
      <w:pPr>
        <w:pStyle w:val="Nadpis1"/>
        <w:tabs>
          <w:tab w:val="left" w:pos="824"/>
        </w:tabs>
        <w:spacing w:before="57"/>
        <w:jc w:val="both"/>
        <w:rPr>
          <w:b w:val="0"/>
          <w:color w:val="FF0000"/>
        </w:rPr>
      </w:pPr>
      <w:r w:rsidRPr="0074578A">
        <w:rPr>
          <w:b w:val="0"/>
          <w:color w:val="FF0000"/>
        </w:rPr>
        <w:t xml:space="preserve">Jako každoročně přichází období letních prázdnin, takže opět je tu apel na neukázněné vlastníky motorových vozidel: </w:t>
      </w:r>
    </w:p>
    <w:p w:rsidR="0074578A" w:rsidRPr="0074578A" w:rsidRDefault="0074578A" w:rsidP="00A07EF0">
      <w:pPr>
        <w:pStyle w:val="Nadpis1"/>
        <w:tabs>
          <w:tab w:val="left" w:pos="824"/>
        </w:tabs>
        <w:spacing w:before="57"/>
        <w:jc w:val="both"/>
        <w:rPr>
          <w:b w:val="0"/>
          <w:color w:val="FF0000"/>
        </w:rPr>
      </w:pPr>
      <w:r w:rsidRPr="0074578A">
        <w:rPr>
          <w:b w:val="0"/>
          <w:color w:val="FF0000"/>
        </w:rPr>
        <w:t xml:space="preserve">Zastavení a stání  na pozemních komunikacích </w:t>
      </w:r>
      <w:r>
        <w:rPr>
          <w:b w:val="0"/>
          <w:color w:val="FF0000"/>
        </w:rPr>
        <w:t xml:space="preserve"> -     </w:t>
      </w:r>
      <w:r w:rsidRPr="0074578A">
        <w:rPr>
          <w:b w:val="0"/>
          <w:color w:val="FF0000"/>
        </w:rPr>
        <w:t xml:space="preserve">zákon č.361/2000 Sb. § 25 odst.3  ,,Pří stání musí zůstat volný alespoň jeden jízdní pruh široký </w:t>
      </w:r>
      <w:proofErr w:type="gramStart"/>
      <w:r w:rsidRPr="0074578A">
        <w:rPr>
          <w:b w:val="0"/>
          <w:color w:val="FF0000"/>
        </w:rPr>
        <w:t>nejméně  3 m pro</w:t>
      </w:r>
      <w:proofErr w:type="gramEnd"/>
      <w:r w:rsidRPr="0074578A">
        <w:rPr>
          <w:b w:val="0"/>
          <w:color w:val="FF0000"/>
        </w:rPr>
        <w:t xml:space="preserve"> každý směr jízdy. „ </w:t>
      </w:r>
    </w:p>
    <w:p w:rsidR="00D26140" w:rsidRDefault="00D26140" w:rsidP="00D26140">
      <w:pPr>
        <w:pStyle w:val="Nadpis1"/>
        <w:tabs>
          <w:tab w:val="left" w:pos="824"/>
        </w:tabs>
        <w:spacing w:before="57"/>
        <w:ind w:left="0"/>
      </w:pPr>
    </w:p>
    <w:p w:rsidR="00D26140" w:rsidRPr="002C0AD5" w:rsidRDefault="00D26140" w:rsidP="00D26140">
      <w:pPr>
        <w:pStyle w:val="Nadpis1"/>
        <w:numPr>
          <w:ilvl w:val="0"/>
          <w:numId w:val="1"/>
        </w:numPr>
        <w:tabs>
          <w:tab w:val="left" w:pos="824"/>
        </w:tabs>
        <w:spacing w:before="57"/>
        <w:rPr>
          <w:rFonts w:ascii="Wingdings" w:hAnsi="Wingdings"/>
        </w:rPr>
      </w:pPr>
      <w:r>
        <w:t>Autorské příspěvky</w:t>
      </w:r>
    </w:p>
    <w:p w:rsidR="00D26140" w:rsidRPr="002C0AD5" w:rsidRDefault="00D26140" w:rsidP="002C0AD5">
      <w:pPr>
        <w:pStyle w:val="Nadpis1"/>
        <w:tabs>
          <w:tab w:val="left" w:pos="824"/>
        </w:tabs>
        <w:spacing w:before="57"/>
        <w:rPr>
          <w:rFonts w:ascii="Wingdings" w:hAnsi="Wingdings"/>
          <w:b w:val="0"/>
        </w:rPr>
      </w:pPr>
    </w:p>
    <w:p w:rsidR="0074578A" w:rsidRDefault="00AC50D7" w:rsidP="0074578A">
      <w:pPr>
        <w:rPr>
          <w:b/>
          <w:sz w:val="28"/>
          <w:szCs w:val="28"/>
        </w:rPr>
      </w:pPr>
      <w:r w:rsidRPr="0022553D">
        <w:rPr>
          <w:b/>
          <w:sz w:val="28"/>
          <w:szCs w:val="28"/>
        </w:rPr>
        <w:t xml:space="preserve">Statečným a obětavým dobrovolným hasičům Řepče, Opařan a Tábora, zejména ale řepečským. </w:t>
      </w:r>
    </w:p>
    <w:p w:rsidR="00AC50D7" w:rsidRPr="0022553D" w:rsidRDefault="00AC50D7" w:rsidP="0074578A">
      <w:pPr>
        <w:rPr>
          <w:b/>
          <w:sz w:val="28"/>
          <w:szCs w:val="28"/>
        </w:rPr>
      </w:pPr>
      <w:r w:rsidRPr="0022553D">
        <w:rPr>
          <w:sz w:val="28"/>
          <w:szCs w:val="28"/>
        </w:rPr>
        <w:t>Vážení pánové a mladí muži,  dovolte mi, abych Vám, jménem celé naší rodiny, poděkovala za Váš profesionální zásah na našem lesním majetku u řeky v </w:t>
      </w:r>
      <w:proofErr w:type="spellStart"/>
      <w:r w:rsidRPr="0022553D">
        <w:rPr>
          <w:sz w:val="28"/>
          <w:szCs w:val="28"/>
        </w:rPr>
        <w:t>Kášovicích</w:t>
      </w:r>
      <w:proofErr w:type="spellEnd"/>
      <w:r w:rsidRPr="0022553D">
        <w:rPr>
          <w:sz w:val="28"/>
          <w:szCs w:val="28"/>
        </w:rPr>
        <w:t xml:space="preserve">.  Předem bych se omluvila za ten fakt, že k takovéto události vůbec došlo a že jsme všem uspořádali takové žhavé cvičení. Věřte, že neúmyslně. Velmi se mi ulevilo, že vše proběhlo bez zranění anebo poškození zdraví a doufám, že i materiálních ztrát.  </w:t>
      </w:r>
    </w:p>
    <w:p w:rsidR="00AC50D7" w:rsidRPr="0022553D" w:rsidRDefault="00AC50D7" w:rsidP="0022553D">
      <w:pPr>
        <w:jc w:val="both"/>
        <w:rPr>
          <w:sz w:val="28"/>
          <w:szCs w:val="28"/>
        </w:rPr>
      </w:pPr>
      <w:r w:rsidRPr="0022553D">
        <w:rPr>
          <w:sz w:val="28"/>
          <w:szCs w:val="28"/>
        </w:rPr>
        <w:t xml:space="preserve">V souvislosti s touto událostí jsem si uvědomila jakou hodnotu má existence dobrovolných hasičských sborů a že nablízku žijí muži, kteří věnují svůj čas a úsilí, aby vychovali novou mládež a zachovali akceschopnost této služby nejen na venkově a také si sami udrželi kondici a předali své zkušenosti další generaci.  Všichni už víme, jakou ničivou sílu má nejen voda ale hlavně oheň. </w:t>
      </w:r>
    </w:p>
    <w:p w:rsidR="00AC50D7" w:rsidRPr="0022553D" w:rsidRDefault="00AC50D7" w:rsidP="0022553D">
      <w:pPr>
        <w:jc w:val="both"/>
        <w:rPr>
          <w:sz w:val="28"/>
          <w:szCs w:val="28"/>
        </w:rPr>
      </w:pPr>
      <w:r w:rsidRPr="0022553D">
        <w:rPr>
          <w:sz w:val="28"/>
          <w:szCs w:val="28"/>
        </w:rPr>
        <w:t xml:space="preserve">A najednou jsou tu muži, kteří se nebojí a jsou tu, když je třeba. Pro mě zosobňující odvahu, spolehlivost a obětavost. A to jsou vlastnosti opravdových rytířů. </w:t>
      </w:r>
    </w:p>
    <w:p w:rsidR="00AC50D7" w:rsidRPr="0022553D" w:rsidRDefault="00AC50D7" w:rsidP="00AC50D7">
      <w:pPr>
        <w:rPr>
          <w:sz w:val="28"/>
          <w:szCs w:val="28"/>
        </w:rPr>
      </w:pPr>
      <w:r w:rsidRPr="0022553D">
        <w:rPr>
          <w:sz w:val="28"/>
          <w:szCs w:val="28"/>
        </w:rPr>
        <w:t>Mají mou úctu, obdiv a dík. Bůh Vás ochraňuj.</w:t>
      </w:r>
    </w:p>
    <w:p w:rsidR="00AC50D7" w:rsidRPr="0022553D" w:rsidRDefault="00AC50D7" w:rsidP="00AC50D7">
      <w:pPr>
        <w:rPr>
          <w:sz w:val="28"/>
          <w:szCs w:val="28"/>
        </w:rPr>
      </w:pPr>
    </w:p>
    <w:p w:rsidR="0022553D" w:rsidRDefault="00AC50D7" w:rsidP="0074578A">
      <w:pPr>
        <w:rPr>
          <w:sz w:val="28"/>
          <w:szCs w:val="28"/>
        </w:rPr>
      </w:pPr>
      <w:r w:rsidRPr="0022553D">
        <w:rPr>
          <w:sz w:val="28"/>
          <w:szCs w:val="28"/>
        </w:rPr>
        <w:t xml:space="preserve">Za rodinu Hana Stárková </w:t>
      </w:r>
    </w:p>
    <w:p w:rsidR="0074578A" w:rsidRDefault="0074578A" w:rsidP="0074578A">
      <w:pPr>
        <w:rPr>
          <w:sz w:val="28"/>
          <w:szCs w:val="28"/>
        </w:rPr>
      </w:pPr>
    </w:p>
    <w:p w:rsidR="0074578A" w:rsidRPr="0074578A" w:rsidRDefault="0074578A" w:rsidP="0074578A">
      <w:pPr>
        <w:rPr>
          <w:sz w:val="28"/>
          <w:szCs w:val="28"/>
        </w:rPr>
      </w:pPr>
    </w:p>
    <w:p w:rsidR="0022553D" w:rsidRDefault="0022553D" w:rsidP="00D26140">
      <w:pPr>
        <w:pStyle w:val="Nadpis1"/>
        <w:keepNext/>
        <w:tabs>
          <w:tab w:val="left" w:pos="824"/>
        </w:tabs>
        <w:spacing w:before="57"/>
        <w:ind w:left="0"/>
        <w:jc w:val="both"/>
      </w:pPr>
    </w:p>
    <w:p w:rsidR="0074578A" w:rsidRDefault="0074578A" w:rsidP="00D26140">
      <w:pPr>
        <w:pStyle w:val="Nadpis1"/>
        <w:keepNext/>
        <w:tabs>
          <w:tab w:val="left" w:pos="824"/>
        </w:tabs>
        <w:spacing w:before="57"/>
        <w:ind w:left="0"/>
        <w:jc w:val="both"/>
      </w:pPr>
    </w:p>
    <w:p w:rsidR="00D26140" w:rsidRDefault="00D26140" w:rsidP="0022553D">
      <w:pPr>
        <w:pStyle w:val="Nadpis1"/>
        <w:keepNext/>
        <w:tabs>
          <w:tab w:val="left" w:pos="824"/>
        </w:tabs>
        <w:spacing w:before="57"/>
        <w:ind w:left="0"/>
        <w:jc w:val="both"/>
      </w:pPr>
      <w:r w:rsidRPr="0022553D">
        <w:rPr>
          <w:sz w:val="36"/>
          <w:szCs w:val="36"/>
        </w:rPr>
        <w:t xml:space="preserve">Příspěvek </w:t>
      </w:r>
      <w:r w:rsidR="0022553D">
        <w:rPr>
          <w:sz w:val="36"/>
          <w:szCs w:val="36"/>
        </w:rPr>
        <w:t>od</w:t>
      </w:r>
      <w:r w:rsidRPr="0022553D">
        <w:rPr>
          <w:sz w:val="36"/>
          <w:szCs w:val="36"/>
        </w:rPr>
        <w:t xml:space="preserve"> fanoušků hokeje z úspěšného MS 2024 konaného v</w:t>
      </w:r>
      <w:r w:rsidR="0074578A">
        <w:rPr>
          <w:sz w:val="36"/>
          <w:szCs w:val="36"/>
        </w:rPr>
        <w:t> Praze. Snímek z O2 arény</w:t>
      </w:r>
      <w:r w:rsidR="00764A2B" w:rsidRPr="00764A2B">
        <w:rPr>
          <w:rFonts w:ascii="Times New Roman" w:hAnsi="Times New Roman" w:cs="Times New Roman"/>
          <w:b w:val="0"/>
          <w:i w:val="0"/>
          <w:noProof/>
          <w:lang w:eastAsia="cs-CZ"/>
        </w:rPr>
        <w:drawing>
          <wp:inline distT="0" distB="0" distL="0" distR="0" wp14:anchorId="1BCA8861" wp14:editId="43DEA52A">
            <wp:extent cx="5910580" cy="7800705"/>
            <wp:effectExtent l="0" t="0" r="0" b="0"/>
            <wp:docPr id="4" name="Obrázek 4" descr="D:\Zpravodaj\PHOTO-2024-05-21-17-5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pravodaj\PHOTO-2024-05-21-17-56-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945" cy="7802507"/>
                    </a:xfrm>
                    <a:prstGeom prst="rect">
                      <a:avLst/>
                    </a:prstGeom>
                    <a:noFill/>
                    <a:ln>
                      <a:noFill/>
                    </a:ln>
                  </pic:spPr>
                </pic:pic>
              </a:graphicData>
            </a:graphic>
          </wp:inline>
        </w:drawing>
      </w:r>
    </w:p>
    <w:p w:rsidR="00876486" w:rsidRDefault="00876486">
      <w:pPr>
        <w:jc w:val="both"/>
      </w:pPr>
    </w:p>
    <w:p w:rsidR="0074578A" w:rsidRDefault="0074578A">
      <w:pPr>
        <w:jc w:val="both"/>
        <w:sectPr w:rsidR="0074578A">
          <w:pgSz w:w="11910" w:h="16840"/>
          <w:pgMar w:top="1580" w:right="1300" w:bottom="280" w:left="1300" w:header="708" w:footer="708" w:gutter="0"/>
          <w:cols w:space="708"/>
        </w:sectPr>
      </w:pPr>
    </w:p>
    <w:p w:rsidR="00876486" w:rsidRDefault="00876486" w:rsidP="00D72016">
      <w:pPr>
        <w:pStyle w:val="Zkladntext"/>
        <w:spacing w:before="6"/>
        <w:rPr>
          <w:rFonts w:ascii="Calibri"/>
          <w:b/>
          <w:i/>
          <w:sz w:val="23"/>
        </w:rPr>
      </w:pPr>
    </w:p>
    <w:sectPr w:rsidR="00876486">
      <w:pgSz w:w="1191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A276B"/>
    <w:multiLevelType w:val="hybridMultilevel"/>
    <w:tmpl w:val="7D188196"/>
    <w:lvl w:ilvl="0" w:tplc="0405000B">
      <w:start w:val="1"/>
      <w:numFmt w:val="bullet"/>
      <w:lvlText w:val=""/>
      <w:lvlJc w:val="left"/>
      <w:pPr>
        <w:ind w:left="824" w:hanging="348"/>
      </w:pPr>
      <w:rPr>
        <w:rFonts w:ascii="Wingdings" w:hAnsi="Wingdings" w:hint="default"/>
        <w:w w:val="100"/>
        <w:lang w:val="cs-CZ" w:eastAsia="en-US" w:bidi="ar-SA"/>
      </w:rPr>
    </w:lvl>
    <w:lvl w:ilvl="1" w:tplc="00BEEAB2">
      <w:numFmt w:val="bullet"/>
      <w:lvlText w:val="•"/>
      <w:lvlJc w:val="left"/>
      <w:pPr>
        <w:ind w:left="1668" w:hanging="348"/>
      </w:pPr>
      <w:rPr>
        <w:rFonts w:hint="default"/>
        <w:lang w:val="cs-CZ" w:eastAsia="en-US" w:bidi="ar-SA"/>
      </w:rPr>
    </w:lvl>
    <w:lvl w:ilvl="2" w:tplc="53F2D2AE">
      <w:numFmt w:val="bullet"/>
      <w:lvlText w:val="•"/>
      <w:lvlJc w:val="left"/>
      <w:pPr>
        <w:ind w:left="2517" w:hanging="348"/>
      </w:pPr>
      <w:rPr>
        <w:rFonts w:hint="default"/>
        <w:lang w:val="cs-CZ" w:eastAsia="en-US" w:bidi="ar-SA"/>
      </w:rPr>
    </w:lvl>
    <w:lvl w:ilvl="3" w:tplc="1C7047A0">
      <w:numFmt w:val="bullet"/>
      <w:lvlText w:val="•"/>
      <w:lvlJc w:val="left"/>
      <w:pPr>
        <w:ind w:left="3365" w:hanging="348"/>
      </w:pPr>
      <w:rPr>
        <w:rFonts w:hint="default"/>
        <w:lang w:val="cs-CZ" w:eastAsia="en-US" w:bidi="ar-SA"/>
      </w:rPr>
    </w:lvl>
    <w:lvl w:ilvl="4" w:tplc="41C0EF5A">
      <w:numFmt w:val="bullet"/>
      <w:lvlText w:val="•"/>
      <w:lvlJc w:val="left"/>
      <w:pPr>
        <w:ind w:left="4214" w:hanging="348"/>
      </w:pPr>
      <w:rPr>
        <w:rFonts w:hint="default"/>
        <w:lang w:val="cs-CZ" w:eastAsia="en-US" w:bidi="ar-SA"/>
      </w:rPr>
    </w:lvl>
    <w:lvl w:ilvl="5" w:tplc="F7808600">
      <w:numFmt w:val="bullet"/>
      <w:lvlText w:val="•"/>
      <w:lvlJc w:val="left"/>
      <w:pPr>
        <w:ind w:left="5063" w:hanging="348"/>
      </w:pPr>
      <w:rPr>
        <w:rFonts w:hint="default"/>
        <w:lang w:val="cs-CZ" w:eastAsia="en-US" w:bidi="ar-SA"/>
      </w:rPr>
    </w:lvl>
    <w:lvl w:ilvl="6" w:tplc="47C24D2A">
      <w:numFmt w:val="bullet"/>
      <w:lvlText w:val="•"/>
      <w:lvlJc w:val="left"/>
      <w:pPr>
        <w:ind w:left="5911" w:hanging="348"/>
      </w:pPr>
      <w:rPr>
        <w:rFonts w:hint="default"/>
        <w:lang w:val="cs-CZ" w:eastAsia="en-US" w:bidi="ar-SA"/>
      </w:rPr>
    </w:lvl>
    <w:lvl w:ilvl="7" w:tplc="C8B0BDB6">
      <w:numFmt w:val="bullet"/>
      <w:lvlText w:val="•"/>
      <w:lvlJc w:val="left"/>
      <w:pPr>
        <w:ind w:left="6760" w:hanging="348"/>
      </w:pPr>
      <w:rPr>
        <w:rFonts w:hint="default"/>
        <w:lang w:val="cs-CZ" w:eastAsia="en-US" w:bidi="ar-SA"/>
      </w:rPr>
    </w:lvl>
    <w:lvl w:ilvl="8" w:tplc="7E564096">
      <w:numFmt w:val="bullet"/>
      <w:lvlText w:val="•"/>
      <w:lvlJc w:val="left"/>
      <w:pPr>
        <w:ind w:left="7609" w:hanging="348"/>
      </w:pPr>
      <w:rPr>
        <w:rFonts w:hint="default"/>
        <w:lang w:val="cs-CZ" w:eastAsia="en-US" w:bidi="ar-SA"/>
      </w:rPr>
    </w:lvl>
  </w:abstractNum>
  <w:abstractNum w:abstractNumId="1" w15:restartNumberingAfterBreak="0">
    <w:nsid w:val="292952D2"/>
    <w:multiLevelType w:val="hybridMultilevel"/>
    <w:tmpl w:val="5C84CFF4"/>
    <w:lvl w:ilvl="0" w:tplc="E3303E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09E4944"/>
    <w:multiLevelType w:val="hybridMultilevel"/>
    <w:tmpl w:val="7C9AC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25EF0"/>
    <w:multiLevelType w:val="hybridMultilevel"/>
    <w:tmpl w:val="C3EA5B88"/>
    <w:lvl w:ilvl="0" w:tplc="6444120C">
      <w:start w:val="3"/>
      <w:numFmt w:val="bullet"/>
      <w:lvlText w:val="-"/>
      <w:lvlJc w:val="left"/>
      <w:pPr>
        <w:ind w:left="836" w:hanging="360"/>
      </w:pPr>
      <w:rPr>
        <w:rFonts w:ascii="Calibri" w:eastAsia="Times New Roman" w:hAnsi="Calibri" w:cs="Calibri" w:hint="default"/>
        <w:b w:val="0"/>
        <w:i w:val="0"/>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4" w15:restartNumberingAfterBreak="0">
    <w:nsid w:val="6C0A133A"/>
    <w:multiLevelType w:val="hybridMultilevel"/>
    <w:tmpl w:val="E7B4A9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86"/>
    <w:rsid w:val="00033868"/>
    <w:rsid w:val="0005575A"/>
    <w:rsid w:val="00070756"/>
    <w:rsid w:val="0008786F"/>
    <w:rsid w:val="000C733E"/>
    <w:rsid w:val="000E7523"/>
    <w:rsid w:val="00107EE5"/>
    <w:rsid w:val="00113818"/>
    <w:rsid w:val="00123DA7"/>
    <w:rsid w:val="00126BAA"/>
    <w:rsid w:val="00153420"/>
    <w:rsid w:val="001959BF"/>
    <w:rsid w:val="001B0D5B"/>
    <w:rsid w:val="001B7C03"/>
    <w:rsid w:val="001D137D"/>
    <w:rsid w:val="001E2B4F"/>
    <w:rsid w:val="001E59B7"/>
    <w:rsid w:val="0022553D"/>
    <w:rsid w:val="00232EE8"/>
    <w:rsid w:val="00260531"/>
    <w:rsid w:val="002920EA"/>
    <w:rsid w:val="00293BBD"/>
    <w:rsid w:val="002C0AD5"/>
    <w:rsid w:val="002C6948"/>
    <w:rsid w:val="002E1EF4"/>
    <w:rsid w:val="00325EF5"/>
    <w:rsid w:val="003A16E8"/>
    <w:rsid w:val="003A3A08"/>
    <w:rsid w:val="003A732F"/>
    <w:rsid w:val="003B558F"/>
    <w:rsid w:val="003D1AAB"/>
    <w:rsid w:val="003F2C20"/>
    <w:rsid w:val="00406408"/>
    <w:rsid w:val="00426880"/>
    <w:rsid w:val="00447AC6"/>
    <w:rsid w:val="00465303"/>
    <w:rsid w:val="00472827"/>
    <w:rsid w:val="0048205E"/>
    <w:rsid w:val="005877A2"/>
    <w:rsid w:val="00590989"/>
    <w:rsid w:val="00593058"/>
    <w:rsid w:val="00614312"/>
    <w:rsid w:val="006178F2"/>
    <w:rsid w:val="006545C4"/>
    <w:rsid w:val="00665C2F"/>
    <w:rsid w:val="006A1B72"/>
    <w:rsid w:val="006F2D16"/>
    <w:rsid w:val="0074578A"/>
    <w:rsid w:val="00764A2B"/>
    <w:rsid w:val="00765A64"/>
    <w:rsid w:val="007B43A1"/>
    <w:rsid w:val="00813409"/>
    <w:rsid w:val="00817CA5"/>
    <w:rsid w:val="00876486"/>
    <w:rsid w:val="008C48A0"/>
    <w:rsid w:val="008F5936"/>
    <w:rsid w:val="00911FE3"/>
    <w:rsid w:val="00946453"/>
    <w:rsid w:val="009631A6"/>
    <w:rsid w:val="009634E8"/>
    <w:rsid w:val="00966456"/>
    <w:rsid w:val="009864CB"/>
    <w:rsid w:val="00993864"/>
    <w:rsid w:val="009A69D4"/>
    <w:rsid w:val="009B3A5A"/>
    <w:rsid w:val="009B789A"/>
    <w:rsid w:val="009C6CBF"/>
    <w:rsid w:val="009F005B"/>
    <w:rsid w:val="009F43B4"/>
    <w:rsid w:val="00A034A4"/>
    <w:rsid w:val="00A07EF0"/>
    <w:rsid w:val="00A14CFC"/>
    <w:rsid w:val="00A3613E"/>
    <w:rsid w:val="00A43192"/>
    <w:rsid w:val="00A464EF"/>
    <w:rsid w:val="00A74504"/>
    <w:rsid w:val="00A840C8"/>
    <w:rsid w:val="00AC50D7"/>
    <w:rsid w:val="00AF106E"/>
    <w:rsid w:val="00B14F50"/>
    <w:rsid w:val="00B51DE5"/>
    <w:rsid w:val="00B93364"/>
    <w:rsid w:val="00BE092E"/>
    <w:rsid w:val="00BE6241"/>
    <w:rsid w:val="00C0231A"/>
    <w:rsid w:val="00C1203F"/>
    <w:rsid w:val="00C504CB"/>
    <w:rsid w:val="00C5326D"/>
    <w:rsid w:val="00C61AA4"/>
    <w:rsid w:val="00C85E84"/>
    <w:rsid w:val="00C95B2F"/>
    <w:rsid w:val="00CC0613"/>
    <w:rsid w:val="00D039B8"/>
    <w:rsid w:val="00D1201E"/>
    <w:rsid w:val="00D25CB4"/>
    <w:rsid w:val="00D26140"/>
    <w:rsid w:val="00D3789B"/>
    <w:rsid w:val="00D51B23"/>
    <w:rsid w:val="00D72016"/>
    <w:rsid w:val="00D74ED7"/>
    <w:rsid w:val="00D8482A"/>
    <w:rsid w:val="00D87168"/>
    <w:rsid w:val="00DB2397"/>
    <w:rsid w:val="00DC3B9F"/>
    <w:rsid w:val="00DD689C"/>
    <w:rsid w:val="00DF71CD"/>
    <w:rsid w:val="00DF7B45"/>
    <w:rsid w:val="00E21A48"/>
    <w:rsid w:val="00E327DC"/>
    <w:rsid w:val="00E354A5"/>
    <w:rsid w:val="00E5718A"/>
    <w:rsid w:val="00E70669"/>
    <w:rsid w:val="00E81793"/>
    <w:rsid w:val="00ED661B"/>
    <w:rsid w:val="00EE60C2"/>
    <w:rsid w:val="00F11DFF"/>
    <w:rsid w:val="00FA3720"/>
    <w:rsid w:val="00FB5F7B"/>
    <w:rsid w:val="00FE2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C567D7-F92A-4C26-A6BF-8EE3504A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ind w:left="116"/>
      <w:outlineLvl w:val="0"/>
    </w:pPr>
    <w:rPr>
      <w:rFonts w:ascii="Calibri" w:eastAsia="Calibri" w:hAnsi="Calibri" w:cs="Calibri"/>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8"/>
      <w:szCs w:val="28"/>
    </w:rPr>
  </w:style>
  <w:style w:type="paragraph" w:styleId="Nzev">
    <w:name w:val="Title"/>
    <w:basedOn w:val="Normln"/>
    <w:uiPriority w:val="1"/>
    <w:qFormat/>
    <w:pPr>
      <w:spacing w:before="38"/>
      <w:ind w:left="1241" w:right="1245"/>
      <w:jc w:val="center"/>
    </w:pPr>
    <w:rPr>
      <w:b/>
      <w:bCs/>
      <w:sz w:val="110"/>
      <w:szCs w:val="110"/>
    </w:rPr>
  </w:style>
  <w:style w:type="paragraph" w:styleId="Odstavecseseznamem">
    <w:name w:val="List Paragraph"/>
    <w:basedOn w:val="Normln"/>
    <w:uiPriority w:val="1"/>
    <w:qFormat/>
    <w:pPr>
      <w:ind w:left="824" w:hanging="360"/>
    </w:pPr>
    <w:rPr>
      <w:rFonts w:ascii="Calibri" w:eastAsia="Calibri" w:hAnsi="Calibri" w:cs="Calibri"/>
    </w:r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E21A48"/>
    <w:rPr>
      <w:color w:val="0000FF" w:themeColor="hyperlink"/>
      <w:u w:val="single"/>
    </w:rPr>
  </w:style>
  <w:style w:type="paragraph" w:styleId="Textbubliny">
    <w:name w:val="Balloon Text"/>
    <w:basedOn w:val="Normln"/>
    <w:link w:val="TextbublinyChar"/>
    <w:uiPriority w:val="99"/>
    <w:semiHidden/>
    <w:unhideWhenUsed/>
    <w:rsid w:val="006F2D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2D16"/>
    <w:rPr>
      <w:rFonts w:ascii="Segoe UI" w:eastAsia="Times New Roman" w:hAnsi="Segoe UI" w:cs="Segoe UI"/>
      <w:sz w:val="18"/>
      <w:szCs w:val="18"/>
      <w:lang w:val="cs-CZ"/>
    </w:rPr>
  </w:style>
  <w:style w:type="paragraph" w:styleId="Titulek">
    <w:name w:val="caption"/>
    <w:basedOn w:val="Normln"/>
    <w:next w:val="Normln"/>
    <w:uiPriority w:val="35"/>
    <w:unhideWhenUsed/>
    <w:qFormat/>
    <w:rsid w:val="00D2614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BDC7-838B-40B5-BB47-F9A8C6B2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7</Pages>
  <Words>1296</Words>
  <Characters>7652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Microsoft Word - 0223</vt:lpstr>
    </vt:vector>
  </TitlesOfParts>
  <Company>ATC</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- 0223</dc:title>
  <dc:creator>vozabal</dc:creator>
  <cp:lastModifiedBy>Uzivatel</cp:lastModifiedBy>
  <cp:revision>15</cp:revision>
  <cp:lastPrinted>2024-06-19T16:26:00Z</cp:lastPrinted>
  <dcterms:created xsi:type="dcterms:W3CDTF">2024-03-26T16:21:00Z</dcterms:created>
  <dcterms:modified xsi:type="dcterms:W3CDTF">2024-06-19T16:31:00Z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LastSaved">
    <vt:filetime>2023-09-27T00:00:00Z</vt:filetime>
  </property>
</Properties>
</file>