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486" w:rsidRDefault="00D25CB4">
      <w:pPr>
        <w:pStyle w:val="Nzev"/>
      </w:pPr>
      <w:r>
        <w:t>ZPRAVODAJ</w:t>
      </w:r>
    </w:p>
    <w:p w:rsidR="00876486" w:rsidRDefault="009634E8">
      <w:pPr>
        <w:pStyle w:val="Zkladntext"/>
        <w:spacing w:before="10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880745</wp:posOffset>
                </wp:positionH>
                <wp:positionV relativeFrom="paragraph">
                  <wp:posOffset>133985</wp:posOffset>
                </wp:positionV>
                <wp:extent cx="5797550" cy="63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B6117" id="Rectangle 2" o:spid="_x0000_s1026" style="position:absolute;margin-left:69.35pt;margin-top:10.55pt;width:456.5pt;height:.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:rsidR="00876486" w:rsidRDefault="00876486">
      <w:pPr>
        <w:pStyle w:val="Zkladntext"/>
        <w:rPr>
          <w:b/>
          <w:sz w:val="20"/>
        </w:rPr>
      </w:pPr>
    </w:p>
    <w:p w:rsidR="00876486" w:rsidRDefault="00876486">
      <w:pPr>
        <w:pStyle w:val="Zkladntext"/>
        <w:rPr>
          <w:b/>
          <w:sz w:val="20"/>
        </w:rPr>
      </w:pPr>
    </w:p>
    <w:p w:rsidR="00876486" w:rsidRDefault="00876486">
      <w:pPr>
        <w:pStyle w:val="Zkladntext"/>
        <w:rPr>
          <w:b/>
          <w:sz w:val="20"/>
        </w:rPr>
      </w:pPr>
    </w:p>
    <w:p w:rsidR="00876486" w:rsidRDefault="00876486">
      <w:pPr>
        <w:pStyle w:val="Zkladntext"/>
        <w:rPr>
          <w:b/>
          <w:sz w:val="20"/>
        </w:rPr>
      </w:pPr>
    </w:p>
    <w:p w:rsidR="00876486" w:rsidRDefault="00D25CB4">
      <w:pPr>
        <w:spacing w:before="212" w:line="276" w:lineRule="auto"/>
        <w:ind w:left="5131" w:right="534" w:hanging="1476"/>
        <w:rPr>
          <w:b/>
          <w:sz w:val="72"/>
        </w:rPr>
      </w:pPr>
      <w:r>
        <w:rPr>
          <w:noProof/>
          <w:lang w:eastAsia="cs-CZ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1184147</wp:posOffset>
            </wp:positionH>
            <wp:positionV relativeFrom="paragraph">
              <wp:posOffset>-133484</wp:posOffset>
            </wp:positionV>
            <wp:extent cx="1661159" cy="183641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59" cy="1836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72"/>
        </w:rPr>
        <w:t>OBECNÍ ÚŘAD</w:t>
      </w:r>
      <w:r>
        <w:rPr>
          <w:b/>
          <w:spacing w:val="-177"/>
          <w:sz w:val="72"/>
        </w:rPr>
        <w:t xml:space="preserve"> </w:t>
      </w:r>
      <w:r>
        <w:rPr>
          <w:b/>
          <w:sz w:val="72"/>
        </w:rPr>
        <w:t>ŘEPEČ</w:t>
      </w:r>
    </w:p>
    <w:p w:rsidR="00876486" w:rsidRDefault="00876486">
      <w:pPr>
        <w:pStyle w:val="Zkladntext"/>
        <w:rPr>
          <w:b/>
          <w:sz w:val="20"/>
        </w:rPr>
      </w:pPr>
    </w:p>
    <w:p w:rsidR="00876486" w:rsidRDefault="00876486">
      <w:pPr>
        <w:pStyle w:val="Zkladntext"/>
        <w:rPr>
          <w:b/>
          <w:sz w:val="20"/>
        </w:rPr>
      </w:pPr>
    </w:p>
    <w:p w:rsidR="00876486" w:rsidRDefault="00876486">
      <w:pPr>
        <w:pStyle w:val="Zkladntext"/>
        <w:rPr>
          <w:b/>
          <w:sz w:val="20"/>
        </w:rPr>
      </w:pPr>
    </w:p>
    <w:p w:rsidR="00876486" w:rsidRDefault="00876486">
      <w:pPr>
        <w:pStyle w:val="Zkladntext"/>
        <w:rPr>
          <w:b/>
          <w:sz w:val="20"/>
        </w:rPr>
      </w:pPr>
    </w:p>
    <w:p w:rsidR="00876486" w:rsidRDefault="00876486">
      <w:pPr>
        <w:pStyle w:val="Zkladntext"/>
        <w:rPr>
          <w:b/>
          <w:sz w:val="20"/>
        </w:rPr>
      </w:pPr>
    </w:p>
    <w:p w:rsidR="00876486" w:rsidRDefault="00D25CB4">
      <w:pPr>
        <w:pStyle w:val="Zkladntext"/>
        <w:spacing w:before="8"/>
        <w:rPr>
          <w:b/>
          <w:sz w:val="11"/>
        </w:rPr>
      </w:pPr>
      <w:r>
        <w:rPr>
          <w:noProof/>
          <w:lang w:eastAsia="cs-CZ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956116</wp:posOffset>
            </wp:positionH>
            <wp:positionV relativeFrom="paragraph">
              <wp:posOffset>110598</wp:posOffset>
            </wp:positionV>
            <wp:extent cx="5615538" cy="3900487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5538" cy="390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6486" w:rsidRDefault="00876486">
      <w:pPr>
        <w:pStyle w:val="Zkladntext"/>
        <w:rPr>
          <w:b/>
          <w:sz w:val="92"/>
        </w:rPr>
      </w:pPr>
    </w:p>
    <w:p w:rsidR="00876486" w:rsidRDefault="009A69D4" w:rsidP="00D25CB4">
      <w:pPr>
        <w:ind w:right="3285"/>
        <w:jc w:val="center"/>
        <w:rPr>
          <w:b/>
          <w:sz w:val="40"/>
        </w:rPr>
      </w:pPr>
      <w:r>
        <w:rPr>
          <w:b/>
          <w:sz w:val="40"/>
        </w:rPr>
        <w:t xml:space="preserve">         </w:t>
      </w:r>
      <w:r w:rsidR="00593058">
        <w:rPr>
          <w:b/>
          <w:sz w:val="40"/>
        </w:rPr>
        <w:t xml:space="preserve">                      ROČNÍK: I/24</w:t>
      </w:r>
    </w:p>
    <w:p w:rsidR="00876486" w:rsidRDefault="00876486">
      <w:pPr>
        <w:jc w:val="center"/>
        <w:rPr>
          <w:sz w:val="40"/>
        </w:rPr>
        <w:sectPr w:rsidR="00876486">
          <w:type w:val="continuous"/>
          <w:pgSz w:w="11910" w:h="16840"/>
          <w:pgMar w:top="1360" w:right="1300" w:bottom="280" w:left="1300" w:header="708" w:footer="708" w:gutter="0"/>
          <w:cols w:space="708"/>
        </w:sectPr>
      </w:pPr>
    </w:p>
    <w:p w:rsidR="00876486" w:rsidRDefault="00D25CB4">
      <w:pPr>
        <w:spacing w:before="89"/>
        <w:ind w:left="116"/>
        <w:rPr>
          <w:i/>
          <w:sz w:val="28"/>
        </w:rPr>
      </w:pPr>
      <w:r>
        <w:rPr>
          <w:i/>
          <w:sz w:val="28"/>
        </w:rPr>
        <w:lastRenderedPageBreak/>
        <w:t>Vážení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spoluobčané!</w:t>
      </w:r>
    </w:p>
    <w:p w:rsidR="00A74504" w:rsidRDefault="00A74504">
      <w:pPr>
        <w:spacing w:before="89"/>
        <w:ind w:left="116"/>
        <w:rPr>
          <w:i/>
          <w:sz w:val="28"/>
        </w:rPr>
      </w:pPr>
    </w:p>
    <w:p w:rsidR="006A1B72" w:rsidRDefault="00817CA5" w:rsidP="00817CA5">
      <w:pPr>
        <w:spacing w:before="89"/>
        <w:ind w:left="116"/>
        <w:jc w:val="both"/>
        <w:rPr>
          <w:i/>
          <w:sz w:val="28"/>
        </w:rPr>
      </w:pPr>
      <w:r>
        <w:rPr>
          <w:i/>
          <w:sz w:val="28"/>
        </w:rPr>
        <w:t>Je</w:t>
      </w:r>
      <w:r w:rsidR="00593058">
        <w:rPr>
          <w:i/>
          <w:sz w:val="28"/>
        </w:rPr>
        <w:t>stliže konec loňského roku přinesl na pár dní sníh, tak leden přinesl mráz a s</w:t>
      </w:r>
      <w:r w:rsidR="006F2D16">
        <w:rPr>
          <w:i/>
          <w:sz w:val="28"/>
        </w:rPr>
        <w:t xml:space="preserve"> </w:t>
      </w:r>
      <w:r w:rsidR="00593058">
        <w:rPr>
          <w:i/>
          <w:sz w:val="28"/>
        </w:rPr>
        <w:t>ním možnost užít si zamrzlé hladiny přírodních nádrží. I když to opět bylo jen</w:t>
      </w:r>
      <w:r w:rsidR="00BE092E">
        <w:rPr>
          <w:i/>
          <w:sz w:val="28"/>
        </w:rPr>
        <w:t xml:space="preserve"> na pár dnů,</w:t>
      </w:r>
      <w:r w:rsidR="00593058">
        <w:rPr>
          <w:i/>
          <w:sz w:val="28"/>
        </w:rPr>
        <w:t xml:space="preserve"> pro milovníky zimních </w:t>
      </w:r>
      <w:proofErr w:type="gramStart"/>
      <w:r w:rsidR="00593058">
        <w:rPr>
          <w:i/>
          <w:sz w:val="28"/>
        </w:rPr>
        <w:t xml:space="preserve">radovánek </w:t>
      </w:r>
      <w:r w:rsidR="00BE092E">
        <w:rPr>
          <w:i/>
          <w:sz w:val="28"/>
        </w:rPr>
        <w:t xml:space="preserve"> to</w:t>
      </w:r>
      <w:proofErr w:type="gramEnd"/>
      <w:r w:rsidR="00BE092E">
        <w:rPr>
          <w:i/>
          <w:sz w:val="28"/>
        </w:rPr>
        <w:t xml:space="preserve"> jistě bylo </w:t>
      </w:r>
      <w:r w:rsidR="00593058">
        <w:rPr>
          <w:i/>
          <w:sz w:val="28"/>
        </w:rPr>
        <w:t xml:space="preserve">příjemné zpestření. Únor pak probíhal spíše v duchu předjaří a březen pak jako měsíc aprílový - jeden den krásně a další plískanice. Důsledkem toho je, že se příroda probudila a </w:t>
      </w:r>
      <w:r w:rsidR="00BE092E">
        <w:rPr>
          <w:i/>
          <w:sz w:val="28"/>
        </w:rPr>
        <w:t xml:space="preserve">my můžeme pouze doufat, že dubnové nebo květnové ochlazení, které jako </w:t>
      </w:r>
      <w:proofErr w:type="gramStart"/>
      <w:r w:rsidR="00BE092E">
        <w:rPr>
          <w:i/>
          <w:sz w:val="28"/>
        </w:rPr>
        <w:t>každoročně  bezpochyby</w:t>
      </w:r>
      <w:proofErr w:type="gramEnd"/>
      <w:r w:rsidR="00BE092E">
        <w:rPr>
          <w:i/>
          <w:sz w:val="28"/>
        </w:rPr>
        <w:t xml:space="preserve"> přijde, nebude tak razantní, aby poškodilo letošní úrodu.</w:t>
      </w:r>
      <w:r w:rsidR="00DB2397">
        <w:rPr>
          <w:i/>
          <w:sz w:val="28"/>
        </w:rPr>
        <w:t xml:space="preserve"> Každopádně výsledkem letošní zimy</w:t>
      </w:r>
      <w:r w:rsidR="00426880">
        <w:rPr>
          <w:i/>
          <w:sz w:val="28"/>
        </w:rPr>
        <w:t xml:space="preserve"> </w:t>
      </w:r>
      <w:r w:rsidR="00DB2397">
        <w:rPr>
          <w:i/>
          <w:sz w:val="28"/>
        </w:rPr>
        <w:t>/</w:t>
      </w:r>
      <w:r w:rsidR="00426880">
        <w:rPr>
          <w:i/>
          <w:sz w:val="28"/>
        </w:rPr>
        <w:t xml:space="preserve"> </w:t>
      </w:r>
      <w:proofErr w:type="spellStart"/>
      <w:r w:rsidR="00DB2397">
        <w:rPr>
          <w:i/>
          <w:sz w:val="28"/>
        </w:rPr>
        <w:t>nezimy</w:t>
      </w:r>
      <w:proofErr w:type="spellEnd"/>
      <w:r w:rsidR="00DB2397">
        <w:rPr>
          <w:i/>
          <w:sz w:val="28"/>
        </w:rPr>
        <w:t xml:space="preserve"> je vysoce nadprůměrná hladina spodních </w:t>
      </w:r>
      <w:proofErr w:type="gramStart"/>
      <w:r w:rsidR="00DB2397">
        <w:rPr>
          <w:i/>
          <w:sz w:val="28"/>
        </w:rPr>
        <w:t xml:space="preserve">vod </w:t>
      </w:r>
      <w:r w:rsidR="00BE092E">
        <w:rPr>
          <w:i/>
          <w:sz w:val="28"/>
        </w:rPr>
        <w:t xml:space="preserve"> Plesová</w:t>
      </w:r>
      <w:proofErr w:type="gramEnd"/>
      <w:r w:rsidR="00BE092E">
        <w:rPr>
          <w:i/>
          <w:sz w:val="28"/>
        </w:rPr>
        <w:t xml:space="preserve"> sezona  byla o jednu akci  chudší a to sportovní ples. </w:t>
      </w:r>
      <w:r w:rsidR="002C6948">
        <w:rPr>
          <w:i/>
          <w:sz w:val="28"/>
        </w:rPr>
        <w:t>Přestože návštěvnost mírně poklesla</w:t>
      </w:r>
      <w:r w:rsidR="00A034A4">
        <w:rPr>
          <w:i/>
          <w:sz w:val="28"/>
        </w:rPr>
        <w:t>,</w:t>
      </w:r>
      <w:r w:rsidR="002C6948">
        <w:rPr>
          <w:i/>
          <w:sz w:val="28"/>
        </w:rPr>
        <w:t xml:space="preserve"> většina pořadatelů byla s průběhem letošní plesové sezony spokojena. </w:t>
      </w:r>
      <w:r w:rsidR="00593058">
        <w:rPr>
          <w:i/>
          <w:sz w:val="28"/>
        </w:rPr>
        <w:t xml:space="preserve">   </w:t>
      </w:r>
    </w:p>
    <w:p w:rsidR="002C6948" w:rsidRDefault="002C6948" w:rsidP="00817CA5">
      <w:pPr>
        <w:spacing w:before="89"/>
        <w:ind w:left="116"/>
        <w:jc w:val="both"/>
        <w:rPr>
          <w:i/>
          <w:sz w:val="28"/>
        </w:rPr>
      </w:pPr>
      <w:r>
        <w:rPr>
          <w:i/>
          <w:sz w:val="28"/>
        </w:rPr>
        <w:t xml:space="preserve">Jestliže loňský rok patřil i díky kulatému výročí vzniku obce k těm kdy se spíše uklízelo, tak ten letošní se bude </w:t>
      </w:r>
      <w:proofErr w:type="gramStart"/>
      <w:r>
        <w:rPr>
          <w:i/>
          <w:sz w:val="28"/>
        </w:rPr>
        <w:t>hodně ,,kopat</w:t>
      </w:r>
      <w:proofErr w:type="gramEnd"/>
      <w:r>
        <w:rPr>
          <w:i/>
          <w:sz w:val="28"/>
        </w:rPr>
        <w:t>“. Sešlo se nám totiž několik akcí</w:t>
      </w:r>
      <w:r w:rsidR="00260531">
        <w:rPr>
          <w:i/>
          <w:sz w:val="28"/>
        </w:rPr>
        <w:t>,</w:t>
      </w:r>
      <w:r>
        <w:rPr>
          <w:i/>
          <w:sz w:val="28"/>
        </w:rPr>
        <w:t xml:space="preserve"> které jsme v minulosti zmiňovali jako plánované a dnes jsou konečně ve stavu, kdy máme na stole několik povolení od stavebního úřadu, takže kromě </w:t>
      </w:r>
      <w:proofErr w:type="spellStart"/>
      <w:r>
        <w:rPr>
          <w:i/>
          <w:sz w:val="28"/>
        </w:rPr>
        <w:t>návse</w:t>
      </w:r>
      <w:proofErr w:type="spellEnd"/>
      <w:r>
        <w:rPr>
          <w:i/>
          <w:sz w:val="28"/>
        </w:rPr>
        <w:t xml:space="preserve"> budou</w:t>
      </w:r>
      <w:r w:rsidR="00DB2397">
        <w:rPr>
          <w:i/>
          <w:sz w:val="28"/>
        </w:rPr>
        <w:t xml:space="preserve"> stavební aktivitou</w:t>
      </w:r>
      <w:r>
        <w:rPr>
          <w:i/>
          <w:sz w:val="28"/>
        </w:rPr>
        <w:t xml:space="preserve"> zasaženy všechny ostatní části obce. </w:t>
      </w:r>
      <w:r w:rsidR="00DB2397">
        <w:rPr>
          <w:i/>
          <w:sz w:val="28"/>
        </w:rPr>
        <w:t xml:space="preserve">Trochu tím bude pro některé obyvatele dotčen komfort bydlení, za což se předem omlouváme, ale věříme, </w:t>
      </w:r>
      <w:proofErr w:type="gramStart"/>
      <w:r w:rsidR="00DB2397">
        <w:rPr>
          <w:i/>
          <w:sz w:val="28"/>
        </w:rPr>
        <w:t xml:space="preserve">že </w:t>
      </w:r>
      <w:r>
        <w:rPr>
          <w:i/>
          <w:sz w:val="28"/>
        </w:rPr>
        <w:t xml:space="preserve"> </w:t>
      </w:r>
      <w:r w:rsidR="00DB2397">
        <w:rPr>
          <w:i/>
          <w:sz w:val="28"/>
        </w:rPr>
        <w:t>výsledkem</w:t>
      </w:r>
      <w:proofErr w:type="gramEnd"/>
      <w:r w:rsidR="00DB2397">
        <w:rPr>
          <w:i/>
          <w:sz w:val="28"/>
        </w:rPr>
        <w:t xml:space="preserve"> pak bude celkové zpříjemnění a zatraktivnění veřejného prostoru a života na vesnici</w:t>
      </w:r>
      <w:r>
        <w:rPr>
          <w:i/>
          <w:sz w:val="28"/>
        </w:rPr>
        <w:t xml:space="preserve"> </w:t>
      </w:r>
      <w:r w:rsidR="00A034A4">
        <w:rPr>
          <w:i/>
          <w:sz w:val="28"/>
        </w:rPr>
        <w:t xml:space="preserve">a to hlavně pro mladé, ale </w:t>
      </w:r>
      <w:proofErr w:type="gramStart"/>
      <w:r w:rsidR="00A034A4">
        <w:rPr>
          <w:i/>
          <w:sz w:val="28"/>
        </w:rPr>
        <w:t xml:space="preserve">pevně </w:t>
      </w:r>
      <w:r w:rsidR="00DB2397">
        <w:rPr>
          <w:i/>
          <w:sz w:val="28"/>
        </w:rPr>
        <w:t xml:space="preserve"> doufám</w:t>
      </w:r>
      <w:proofErr w:type="gramEnd"/>
      <w:r w:rsidR="00D8482A">
        <w:rPr>
          <w:i/>
          <w:sz w:val="28"/>
        </w:rPr>
        <w:t>,</w:t>
      </w:r>
      <w:r w:rsidR="00DB2397">
        <w:rPr>
          <w:i/>
          <w:sz w:val="28"/>
        </w:rPr>
        <w:t xml:space="preserve"> </w:t>
      </w:r>
      <w:r w:rsidR="00A034A4">
        <w:rPr>
          <w:i/>
          <w:sz w:val="28"/>
        </w:rPr>
        <w:t xml:space="preserve"> že </w:t>
      </w:r>
      <w:r w:rsidR="00DB2397">
        <w:rPr>
          <w:i/>
          <w:sz w:val="28"/>
        </w:rPr>
        <w:t>nejen pro ně.</w:t>
      </w:r>
    </w:p>
    <w:p w:rsidR="00D8482A" w:rsidRDefault="00D8482A" w:rsidP="00817CA5">
      <w:pPr>
        <w:spacing w:before="89"/>
        <w:ind w:left="116"/>
        <w:jc w:val="both"/>
        <w:rPr>
          <w:i/>
          <w:sz w:val="28"/>
        </w:rPr>
      </w:pPr>
    </w:p>
    <w:p w:rsidR="003A3A08" w:rsidRDefault="00D8482A" w:rsidP="00F11DFF">
      <w:pPr>
        <w:spacing w:before="89"/>
        <w:ind w:left="116"/>
        <w:jc w:val="both"/>
        <w:rPr>
          <w:i/>
          <w:sz w:val="28"/>
        </w:rPr>
      </w:pPr>
      <w:r>
        <w:rPr>
          <w:i/>
          <w:sz w:val="28"/>
        </w:rPr>
        <w:t xml:space="preserve">Veselé Velikonoce a příjemné prožití dalších jarních měsíců </w:t>
      </w:r>
      <w:r w:rsidR="00D74ED7">
        <w:rPr>
          <w:i/>
          <w:sz w:val="28"/>
        </w:rPr>
        <w:t xml:space="preserve"> </w:t>
      </w:r>
      <w:r w:rsidR="00D51B23">
        <w:rPr>
          <w:i/>
          <w:sz w:val="28"/>
        </w:rPr>
        <w:t xml:space="preserve"> </w:t>
      </w:r>
    </w:p>
    <w:p w:rsidR="00876486" w:rsidRDefault="00876486">
      <w:pPr>
        <w:pStyle w:val="Zkladntext"/>
        <w:spacing w:before="1"/>
        <w:rPr>
          <w:i/>
          <w:sz w:val="32"/>
        </w:rPr>
      </w:pPr>
    </w:p>
    <w:p w:rsidR="00876486" w:rsidRDefault="00D25CB4" w:rsidP="00A464EF">
      <w:pPr>
        <w:ind w:left="7316" w:firstLine="604"/>
        <w:rPr>
          <w:i/>
          <w:sz w:val="28"/>
        </w:rPr>
      </w:pPr>
      <w:r>
        <w:rPr>
          <w:i/>
          <w:sz w:val="28"/>
        </w:rPr>
        <w:t>Starosta</w:t>
      </w:r>
    </w:p>
    <w:p w:rsidR="00D1201E" w:rsidRDefault="00D1201E">
      <w:pPr>
        <w:rPr>
          <w:sz w:val="28"/>
        </w:rPr>
      </w:pPr>
    </w:p>
    <w:p w:rsidR="00033868" w:rsidRPr="00033868" w:rsidRDefault="00D1201E" w:rsidP="00033868">
      <w:pPr>
        <w:tabs>
          <w:tab w:val="left" w:pos="823"/>
        </w:tabs>
        <w:spacing w:before="17" w:line="256" w:lineRule="auto"/>
        <w:ind w:left="116" w:right="114" w:firstLine="360"/>
      </w:pPr>
      <w:r>
        <w:rPr>
          <w:rFonts w:ascii="Calibri" w:hAnsi="Calibri"/>
          <w:sz w:val="28"/>
        </w:rPr>
        <w:t>-</w:t>
      </w:r>
      <w:r>
        <w:rPr>
          <w:rFonts w:ascii="Calibri" w:hAnsi="Calibri"/>
          <w:sz w:val="28"/>
        </w:rPr>
        <w:tab/>
      </w:r>
      <w:r>
        <w:rPr>
          <w:rFonts w:ascii="Calibri" w:hAnsi="Calibri"/>
          <w:b/>
          <w:i/>
          <w:sz w:val="28"/>
        </w:rPr>
        <w:t>některé body jednání ze zastupitelstva obce ze dne</w:t>
      </w:r>
      <w:r>
        <w:rPr>
          <w:rFonts w:ascii="Calibri" w:hAnsi="Calibri"/>
          <w:b/>
          <w:i/>
          <w:spacing w:val="1"/>
          <w:sz w:val="28"/>
        </w:rPr>
        <w:t xml:space="preserve"> </w:t>
      </w:r>
      <w:proofErr w:type="gramStart"/>
      <w:r w:rsidR="00BE092E">
        <w:rPr>
          <w:rFonts w:ascii="Calibri" w:hAnsi="Calibri"/>
          <w:b/>
          <w:i/>
          <w:sz w:val="28"/>
        </w:rPr>
        <w:t>12.3.2024</w:t>
      </w:r>
      <w:proofErr w:type="gramEnd"/>
      <w:r>
        <w:rPr>
          <w:rFonts w:ascii="Calibri" w:hAnsi="Calibri"/>
          <w:b/>
          <w:i/>
          <w:spacing w:val="1"/>
          <w:sz w:val="28"/>
        </w:rPr>
        <w:t xml:space="preserve"> </w:t>
      </w:r>
    </w:p>
    <w:p w:rsidR="00033868" w:rsidRPr="00033868" w:rsidRDefault="00033868" w:rsidP="00033868">
      <w:pPr>
        <w:tabs>
          <w:tab w:val="left" w:pos="3915"/>
        </w:tabs>
        <w:jc w:val="both"/>
        <w:rPr>
          <w:b/>
          <w:sz w:val="28"/>
          <w:szCs w:val="28"/>
        </w:rPr>
      </w:pPr>
      <w:r w:rsidRPr="00033868">
        <w:rPr>
          <w:b/>
          <w:sz w:val="28"/>
          <w:szCs w:val="28"/>
        </w:rPr>
        <w:tab/>
      </w:r>
    </w:p>
    <w:p w:rsidR="00260531" w:rsidRDefault="00260531" w:rsidP="00260531">
      <w:pPr>
        <w:jc w:val="both"/>
        <w:rPr>
          <w:sz w:val="28"/>
          <w:szCs w:val="28"/>
        </w:rPr>
      </w:pPr>
      <w:r w:rsidRPr="00260531">
        <w:rPr>
          <w:sz w:val="28"/>
          <w:szCs w:val="28"/>
        </w:rPr>
        <w:t xml:space="preserve">Zastupitelstvo obce projednalo nabídky došlé na rekonstrukci chodníku na Humnech. Všechny oslovené firmy nabídku podaly.                      </w:t>
      </w:r>
    </w:p>
    <w:p w:rsidR="00260531" w:rsidRPr="00260531" w:rsidRDefault="00260531" w:rsidP="002605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260531">
        <w:rPr>
          <w:sz w:val="28"/>
          <w:szCs w:val="28"/>
        </w:rPr>
        <w:t xml:space="preserve">               </w:t>
      </w:r>
      <w:proofErr w:type="spellStart"/>
      <w:r w:rsidRPr="00260531">
        <w:rPr>
          <w:sz w:val="28"/>
          <w:szCs w:val="28"/>
        </w:rPr>
        <w:t>Stavo</w:t>
      </w:r>
      <w:proofErr w:type="spellEnd"/>
      <w:r w:rsidRPr="00260531">
        <w:rPr>
          <w:sz w:val="28"/>
          <w:szCs w:val="28"/>
        </w:rPr>
        <w:t>-H CZ, s.r.</w:t>
      </w:r>
      <w:proofErr w:type="gramStart"/>
      <w:r w:rsidRPr="00260531">
        <w:rPr>
          <w:sz w:val="28"/>
          <w:szCs w:val="28"/>
        </w:rPr>
        <w:t>o.                  608 000</w:t>
      </w:r>
      <w:proofErr w:type="gramEnd"/>
      <w:r w:rsidRPr="00260531">
        <w:rPr>
          <w:sz w:val="28"/>
          <w:szCs w:val="28"/>
        </w:rPr>
        <w:t xml:space="preserve"> Kč,- bez DPH</w:t>
      </w:r>
    </w:p>
    <w:p w:rsidR="00260531" w:rsidRPr="00260531" w:rsidRDefault="00260531" w:rsidP="002605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260531">
        <w:rPr>
          <w:sz w:val="28"/>
          <w:szCs w:val="28"/>
        </w:rPr>
        <w:t xml:space="preserve">  HMDESIGN Tábor s.r.</w:t>
      </w:r>
      <w:proofErr w:type="gramStart"/>
      <w:r w:rsidRPr="00260531">
        <w:rPr>
          <w:sz w:val="28"/>
          <w:szCs w:val="28"/>
        </w:rPr>
        <w:t>o.       596 850</w:t>
      </w:r>
      <w:proofErr w:type="gramEnd"/>
      <w:r w:rsidRPr="00260531">
        <w:rPr>
          <w:sz w:val="28"/>
          <w:szCs w:val="28"/>
        </w:rPr>
        <w:t xml:space="preserve"> Kč,- bez DPH</w:t>
      </w:r>
    </w:p>
    <w:p w:rsidR="00260531" w:rsidRPr="00260531" w:rsidRDefault="00260531" w:rsidP="002605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260531">
        <w:rPr>
          <w:sz w:val="28"/>
          <w:szCs w:val="28"/>
        </w:rPr>
        <w:t xml:space="preserve">  Kavas V+V s.r.</w:t>
      </w:r>
      <w:proofErr w:type="gramStart"/>
      <w:r w:rsidRPr="00260531">
        <w:rPr>
          <w:sz w:val="28"/>
          <w:szCs w:val="28"/>
        </w:rPr>
        <w:t>o.              562 942,54</w:t>
      </w:r>
      <w:proofErr w:type="gramEnd"/>
      <w:r w:rsidRPr="00260531">
        <w:rPr>
          <w:sz w:val="28"/>
          <w:szCs w:val="28"/>
        </w:rPr>
        <w:t xml:space="preserve"> Kč,- bez DPH</w:t>
      </w:r>
    </w:p>
    <w:p w:rsidR="00260531" w:rsidRPr="00260531" w:rsidRDefault="00260531" w:rsidP="00260531">
      <w:pPr>
        <w:jc w:val="both"/>
        <w:rPr>
          <w:sz w:val="28"/>
          <w:szCs w:val="28"/>
        </w:rPr>
      </w:pPr>
      <w:r w:rsidRPr="00260531">
        <w:rPr>
          <w:sz w:val="28"/>
          <w:szCs w:val="28"/>
        </w:rPr>
        <w:t>Zastupitelstvo obce na návrh stavebního výboru rozhodlo, že dodavatelem stavby se na základě nejnižší nabízené ceny stane firma KAVAS V+V s.r.o.</w:t>
      </w:r>
    </w:p>
    <w:p w:rsidR="00260531" w:rsidRPr="00260531" w:rsidRDefault="00260531" w:rsidP="00260531">
      <w:pPr>
        <w:jc w:val="both"/>
        <w:rPr>
          <w:sz w:val="28"/>
          <w:szCs w:val="28"/>
        </w:rPr>
      </w:pPr>
    </w:p>
    <w:p w:rsidR="00260531" w:rsidRPr="00260531" w:rsidRDefault="00260531" w:rsidP="00260531">
      <w:pPr>
        <w:jc w:val="both"/>
        <w:rPr>
          <w:sz w:val="28"/>
          <w:szCs w:val="28"/>
        </w:rPr>
      </w:pPr>
      <w:r w:rsidRPr="00260531">
        <w:rPr>
          <w:sz w:val="28"/>
          <w:szCs w:val="28"/>
        </w:rPr>
        <w:t xml:space="preserve">Zastupitelstvo obce projednalo nabídky došlé na rozšíření komunikace na Loučkách. Celkem bylo osloveno 6 firem: </w:t>
      </w:r>
      <w:proofErr w:type="spellStart"/>
      <w:r w:rsidRPr="00260531">
        <w:rPr>
          <w:sz w:val="28"/>
          <w:szCs w:val="28"/>
        </w:rPr>
        <w:t>Swietelsky</w:t>
      </w:r>
      <w:proofErr w:type="spellEnd"/>
      <w:r w:rsidRPr="00260531">
        <w:rPr>
          <w:sz w:val="28"/>
          <w:szCs w:val="28"/>
        </w:rPr>
        <w:t xml:space="preserve">, Strabag, Komárek, </w:t>
      </w:r>
      <w:proofErr w:type="spellStart"/>
      <w:r w:rsidRPr="00260531">
        <w:rPr>
          <w:sz w:val="28"/>
          <w:szCs w:val="28"/>
        </w:rPr>
        <w:t>Constructcentrum</w:t>
      </w:r>
      <w:proofErr w:type="spellEnd"/>
      <w:r w:rsidRPr="00260531">
        <w:rPr>
          <w:sz w:val="28"/>
          <w:szCs w:val="28"/>
        </w:rPr>
        <w:t xml:space="preserve">, Bartoň DM, Kavas. K termínu podání tj. do  </w:t>
      </w:r>
      <w:proofErr w:type="gramStart"/>
      <w:r w:rsidRPr="00260531">
        <w:rPr>
          <w:sz w:val="28"/>
          <w:szCs w:val="28"/>
        </w:rPr>
        <w:t>7.3.2024</w:t>
      </w:r>
      <w:proofErr w:type="gramEnd"/>
      <w:r w:rsidRPr="00260531">
        <w:rPr>
          <w:sz w:val="28"/>
          <w:szCs w:val="28"/>
        </w:rPr>
        <w:t xml:space="preserve"> byly doručeny 3 nabídky:</w:t>
      </w:r>
    </w:p>
    <w:p w:rsidR="00260531" w:rsidRPr="00260531" w:rsidRDefault="00260531" w:rsidP="00260531">
      <w:pPr>
        <w:jc w:val="both"/>
        <w:rPr>
          <w:sz w:val="28"/>
          <w:szCs w:val="28"/>
        </w:rPr>
      </w:pPr>
      <w:r w:rsidRPr="00260531">
        <w:rPr>
          <w:sz w:val="28"/>
          <w:szCs w:val="28"/>
        </w:rPr>
        <w:t>Kavas V+V –</w:t>
      </w:r>
      <w:r w:rsidRPr="00260531">
        <w:rPr>
          <w:sz w:val="28"/>
          <w:szCs w:val="28"/>
        </w:rPr>
        <w:tab/>
      </w:r>
      <w:r w:rsidRPr="00260531">
        <w:rPr>
          <w:sz w:val="28"/>
          <w:szCs w:val="28"/>
        </w:rPr>
        <w:tab/>
        <w:t xml:space="preserve">  1 904 228 Kč,- bez DPH</w:t>
      </w:r>
    </w:p>
    <w:p w:rsidR="00260531" w:rsidRPr="00260531" w:rsidRDefault="00260531" w:rsidP="00260531">
      <w:pPr>
        <w:jc w:val="both"/>
        <w:rPr>
          <w:sz w:val="28"/>
          <w:szCs w:val="28"/>
        </w:rPr>
      </w:pPr>
      <w:r w:rsidRPr="00260531">
        <w:rPr>
          <w:sz w:val="28"/>
          <w:szCs w:val="28"/>
        </w:rPr>
        <w:t>Bartoň DM  -</w:t>
      </w:r>
      <w:r w:rsidRPr="00260531">
        <w:rPr>
          <w:sz w:val="28"/>
          <w:szCs w:val="28"/>
        </w:rPr>
        <w:tab/>
      </w:r>
      <w:r w:rsidRPr="00260531">
        <w:rPr>
          <w:sz w:val="28"/>
          <w:szCs w:val="28"/>
        </w:rPr>
        <w:tab/>
        <w:t xml:space="preserve">  2 017 236 Kč,- bez DPH</w:t>
      </w:r>
    </w:p>
    <w:p w:rsidR="00260531" w:rsidRPr="00260531" w:rsidRDefault="00260531" w:rsidP="00260531">
      <w:pPr>
        <w:jc w:val="both"/>
        <w:rPr>
          <w:sz w:val="28"/>
          <w:szCs w:val="28"/>
        </w:rPr>
      </w:pPr>
      <w:proofErr w:type="spellStart"/>
      <w:r w:rsidRPr="00260531">
        <w:rPr>
          <w:sz w:val="28"/>
          <w:szCs w:val="28"/>
        </w:rPr>
        <w:t>Constructcentrum</w:t>
      </w:r>
      <w:proofErr w:type="spellEnd"/>
      <w:r w:rsidRPr="00260531">
        <w:rPr>
          <w:sz w:val="28"/>
          <w:szCs w:val="28"/>
        </w:rPr>
        <w:t xml:space="preserve"> – </w:t>
      </w:r>
      <w:r w:rsidRPr="00260531">
        <w:rPr>
          <w:sz w:val="28"/>
          <w:szCs w:val="28"/>
        </w:rPr>
        <w:tab/>
        <w:t xml:space="preserve">  3 253 388 Kč,- bez DPH</w:t>
      </w:r>
    </w:p>
    <w:p w:rsidR="001959BF" w:rsidRDefault="001959BF" w:rsidP="00260531">
      <w:pPr>
        <w:jc w:val="both"/>
        <w:rPr>
          <w:sz w:val="28"/>
          <w:szCs w:val="28"/>
        </w:rPr>
      </w:pPr>
    </w:p>
    <w:p w:rsidR="001959BF" w:rsidRDefault="001959BF" w:rsidP="00260531">
      <w:pPr>
        <w:jc w:val="both"/>
        <w:rPr>
          <w:sz w:val="28"/>
          <w:szCs w:val="28"/>
        </w:rPr>
      </w:pPr>
    </w:p>
    <w:p w:rsidR="00260531" w:rsidRDefault="00260531" w:rsidP="00260531">
      <w:pPr>
        <w:jc w:val="both"/>
        <w:rPr>
          <w:sz w:val="28"/>
          <w:szCs w:val="28"/>
        </w:rPr>
      </w:pPr>
      <w:r w:rsidRPr="00260531">
        <w:rPr>
          <w:sz w:val="28"/>
          <w:szCs w:val="28"/>
        </w:rPr>
        <w:t>Zastupitelstvo obce na návrh stavebního výboru rozhodlo, že dodavatelem stavby se stane firma Kavas V+V s.r.o.</w:t>
      </w:r>
    </w:p>
    <w:p w:rsidR="00260531" w:rsidRPr="00260531" w:rsidRDefault="00260531" w:rsidP="00260531">
      <w:pPr>
        <w:jc w:val="both"/>
        <w:rPr>
          <w:sz w:val="28"/>
          <w:szCs w:val="28"/>
        </w:rPr>
      </w:pPr>
    </w:p>
    <w:p w:rsidR="00260531" w:rsidRDefault="00260531" w:rsidP="00260531">
      <w:pPr>
        <w:jc w:val="both"/>
        <w:rPr>
          <w:sz w:val="28"/>
          <w:szCs w:val="28"/>
        </w:rPr>
      </w:pPr>
      <w:r w:rsidRPr="00260531">
        <w:rPr>
          <w:sz w:val="28"/>
          <w:szCs w:val="28"/>
        </w:rPr>
        <w:t>Zastupitelstvo obce projednalo a schválilo smlouvu o poskytování služeb v oblasti nakládání s odpady se společností EKO-KOM.</w:t>
      </w:r>
    </w:p>
    <w:p w:rsidR="006545C4" w:rsidRPr="00260531" w:rsidRDefault="006545C4" w:rsidP="00260531">
      <w:pPr>
        <w:jc w:val="both"/>
        <w:rPr>
          <w:sz w:val="28"/>
          <w:szCs w:val="28"/>
        </w:rPr>
      </w:pPr>
    </w:p>
    <w:p w:rsidR="00260531" w:rsidRPr="006545C4" w:rsidRDefault="00260531" w:rsidP="00260531">
      <w:pPr>
        <w:jc w:val="both"/>
        <w:rPr>
          <w:sz w:val="28"/>
          <w:szCs w:val="28"/>
        </w:rPr>
      </w:pPr>
      <w:r>
        <w:t xml:space="preserve"> </w:t>
      </w:r>
      <w:r w:rsidRPr="006545C4">
        <w:rPr>
          <w:sz w:val="28"/>
          <w:szCs w:val="28"/>
        </w:rPr>
        <w:t xml:space="preserve">Zastupitelstvo obce projednalo a schválilo odměňování zastupitelů v souladu s nařízením vlády platným od </w:t>
      </w:r>
      <w:proofErr w:type="gramStart"/>
      <w:r w:rsidRPr="006545C4">
        <w:rPr>
          <w:sz w:val="28"/>
          <w:szCs w:val="28"/>
        </w:rPr>
        <w:t>1.1.2024</w:t>
      </w:r>
      <w:proofErr w:type="gramEnd"/>
      <w:r w:rsidRPr="006545C4">
        <w:rPr>
          <w:sz w:val="28"/>
          <w:szCs w:val="28"/>
        </w:rPr>
        <w:t xml:space="preserve"> .  </w:t>
      </w:r>
    </w:p>
    <w:p w:rsidR="00260531" w:rsidRPr="006545C4" w:rsidRDefault="00260531" w:rsidP="00260531">
      <w:pPr>
        <w:jc w:val="both"/>
        <w:rPr>
          <w:sz w:val="28"/>
          <w:szCs w:val="28"/>
        </w:rPr>
      </w:pPr>
      <w:r w:rsidRPr="006545C4">
        <w:rPr>
          <w:sz w:val="28"/>
          <w:szCs w:val="28"/>
        </w:rPr>
        <w:t xml:space="preserve">Starosta obce Jiří Vozábal       </w:t>
      </w:r>
      <w:r w:rsidRPr="006545C4">
        <w:rPr>
          <w:sz w:val="28"/>
          <w:szCs w:val="28"/>
        </w:rPr>
        <w:tab/>
      </w:r>
      <w:r w:rsidRPr="006545C4">
        <w:rPr>
          <w:sz w:val="28"/>
          <w:szCs w:val="28"/>
        </w:rPr>
        <w:tab/>
        <w:t xml:space="preserve">                    </w:t>
      </w:r>
      <w:r w:rsidR="006545C4">
        <w:rPr>
          <w:sz w:val="28"/>
          <w:szCs w:val="28"/>
        </w:rPr>
        <w:t xml:space="preserve">          </w:t>
      </w:r>
      <w:r w:rsidRPr="006545C4">
        <w:rPr>
          <w:sz w:val="28"/>
          <w:szCs w:val="28"/>
        </w:rPr>
        <w:t xml:space="preserve"> 30 000 </w:t>
      </w:r>
      <w:proofErr w:type="gramStart"/>
      <w:r w:rsidRPr="006545C4">
        <w:rPr>
          <w:sz w:val="28"/>
          <w:szCs w:val="28"/>
        </w:rPr>
        <w:t>Kč,-</w:t>
      </w:r>
      <w:proofErr w:type="gramEnd"/>
    </w:p>
    <w:p w:rsidR="00260531" w:rsidRPr="006545C4" w:rsidRDefault="00260531" w:rsidP="00260531">
      <w:pPr>
        <w:jc w:val="both"/>
        <w:rPr>
          <w:sz w:val="28"/>
          <w:szCs w:val="28"/>
        </w:rPr>
      </w:pPr>
      <w:r w:rsidRPr="006545C4">
        <w:rPr>
          <w:sz w:val="28"/>
          <w:szCs w:val="28"/>
        </w:rPr>
        <w:t xml:space="preserve">Místostarosta obce ing. Jan Mleziva </w:t>
      </w:r>
      <w:r w:rsidRPr="006545C4">
        <w:rPr>
          <w:sz w:val="28"/>
          <w:szCs w:val="28"/>
        </w:rPr>
        <w:tab/>
      </w:r>
      <w:r w:rsidRPr="006545C4">
        <w:rPr>
          <w:sz w:val="28"/>
          <w:szCs w:val="28"/>
        </w:rPr>
        <w:tab/>
      </w:r>
      <w:r w:rsidRPr="006545C4">
        <w:rPr>
          <w:sz w:val="28"/>
          <w:szCs w:val="28"/>
        </w:rPr>
        <w:tab/>
        <w:t xml:space="preserve">          27 000 </w:t>
      </w:r>
      <w:proofErr w:type="gramStart"/>
      <w:r w:rsidRPr="006545C4">
        <w:rPr>
          <w:sz w:val="28"/>
          <w:szCs w:val="28"/>
        </w:rPr>
        <w:t>Kč,-</w:t>
      </w:r>
      <w:proofErr w:type="gramEnd"/>
    </w:p>
    <w:p w:rsidR="00260531" w:rsidRPr="006545C4" w:rsidRDefault="00260531" w:rsidP="00260531">
      <w:pPr>
        <w:jc w:val="both"/>
        <w:rPr>
          <w:sz w:val="28"/>
          <w:szCs w:val="28"/>
        </w:rPr>
      </w:pPr>
      <w:r w:rsidRPr="006545C4">
        <w:rPr>
          <w:sz w:val="28"/>
          <w:szCs w:val="28"/>
        </w:rPr>
        <w:t xml:space="preserve">Předseda finančního výboru – ing. Miroslav </w:t>
      </w:r>
      <w:proofErr w:type="gramStart"/>
      <w:r w:rsidRPr="006545C4">
        <w:rPr>
          <w:sz w:val="28"/>
          <w:szCs w:val="28"/>
        </w:rPr>
        <w:t>Štecher           3 000</w:t>
      </w:r>
      <w:proofErr w:type="gramEnd"/>
      <w:r w:rsidRPr="006545C4">
        <w:rPr>
          <w:sz w:val="28"/>
          <w:szCs w:val="28"/>
        </w:rPr>
        <w:t xml:space="preserve"> Kč,-</w:t>
      </w:r>
    </w:p>
    <w:p w:rsidR="00260531" w:rsidRPr="006545C4" w:rsidRDefault="00260531" w:rsidP="00260531">
      <w:pPr>
        <w:jc w:val="both"/>
        <w:rPr>
          <w:sz w:val="28"/>
          <w:szCs w:val="28"/>
        </w:rPr>
      </w:pPr>
      <w:r w:rsidRPr="006545C4">
        <w:rPr>
          <w:sz w:val="28"/>
          <w:szCs w:val="28"/>
        </w:rPr>
        <w:t xml:space="preserve">Předseda kontrolního výboru – ing. Petr </w:t>
      </w:r>
      <w:proofErr w:type="gramStart"/>
      <w:r w:rsidRPr="006545C4">
        <w:rPr>
          <w:sz w:val="28"/>
          <w:szCs w:val="28"/>
        </w:rPr>
        <w:t>Vozábal                3 000</w:t>
      </w:r>
      <w:proofErr w:type="gramEnd"/>
      <w:r w:rsidRPr="006545C4">
        <w:rPr>
          <w:sz w:val="28"/>
          <w:szCs w:val="28"/>
        </w:rPr>
        <w:t xml:space="preserve"> Kč,-</w:t>
      </w:r>
    </w:p>
    <w:p w:rsidR="00260531" w:rsidRPr="006545C4" w:rsidRDefault="00260531" w:rsidP="00260531">
      <w:pPr>
        <w:jc w:val="both"/>
        <w:rPr>
          <w:sz w:val="28"/>
          <w:szCs w:val="28"/>
        </w:rPr>
      </w:pPr>
      <w:r w:rsidRPr="006545C4">
        <w:rPr>
          <w:sz w:val="28"/>
          <w:szCs w:val="28"/>
        </w:rPr>
        <w:t xml:space="preserve">Předseda stavebního výboru – Vladislav Čítek                     3 000 </w:t>
      </w:r>
      <w:proofErr w:type="gramStart"/>
      <w:r w:rsidRPr="006545C4">
        <w:rPr>
          <w:sz w:val="28"/>
          <w:szCs w:val="28"/>
        </w:rPr>
        <w:t>Kč,-</w:t>
      </w:r>
      <w:proofErr w:type="gramEnd"/>
    </w:p>
    <w:p w:rsidR="00260531" w:rsidRPr="006545C4" w:rsidRDefault="00260531" w:rsidP="00260531">
      <w:pPr>
        <w:jc w:val="both"/>
        <w:rPr>
          <w:sz w:val="28"/>
          <w:szCs w:val="28"/>
        </w:rPr>
      </w:pPr>
      <w:r w:rsidRPr="006545C4">
        <w:rPr>
          <w:sz w:val="28"/>
          <w:szCs w:val="28"/>
        </w:rPr>
        <w:t xml:space="preserve">Předseda sociálního výboru – Tomáš </w:t>
      </w:r>
      <w:proofErr w:type="gramStart"/>
      <w:r w:rsidRPr="006545C4">
        <w:rPr>
          <w:sz w:val="28"/>
          <w:szCs w:val="28"/>
        </w:rPr>
        <w:t>Mikšovský                 3 000</w:t>
      </w:r>
      <w:proofErr w:type="gramEnd"/>
      <w:r w:rsidRPr="006545C4">
        <w:rPr>
          <w:sz w:val="28"/>
          <w:szCs w:val="28"/>
        </w:rPr>
        <w:t xml:space="preserve"> Kč,-</w:t>
      </w:r>
    </w:p>
    <w:p w:rsidR="00260531" w:rsidRPr="006545C4" w:rsidRDefault="00260531" w:rsidP="00260531">
      <w:pPr>
        <w:jc w:val="both"/>
        <w:rPr>
          <w:sz w:val="28"/>
          <w:szCs w:val="28"/>
        </w:rPr>
      </w:pPr>
      <w:r w:rsidRPr="006545C4">
        <w:rPr>
          <w:sz w:val="28"/>
          <w:szCs w:val="28"/>
        </w:rPr>
        <w:t xml:space="preserve">Předsedkyně pořádkového výboru – Mgr. Jana Stejskalová 3 000 </w:t>
      </w:r>
      <w:proofErr w:type="gramStart"/>
      <w:r w:rsidRPr="006545C4">
        <w:rPr>
          <w:sz w:val="28"/>
          <w:szCs w:val="28"/>
        </w:rPr>
        <w:t>Kč,-</w:t>
      </w:r>
      <w:proofErr w:type="gramEnd"/>
      <w:r w:rsidRPr="006545C4">
        <w:rPr>
          <w:sz w:val="28"/>
          <w:szCs w:val="28"/>
        </w:rPr>
        <w:t xml:space="preserve">  </w:t>
      </w:r>
    </w:p>
    <w:p w:rsidR="00260531" w:rsidRPr="006545C4" w:rsidRDefault="00260531" w:rsidP="00260531">
      <w:pPr>
        <w:jc w:val="both"/>
        <w:rPr>
          <w:sz w:val="28"/>
          <w:szCs w:val="28"/>
        </w:rPr>
      </w:pPr>
    </w:p>
    <w:p w:rsidR="00260531" w:rsidRPr="006545C4" w:rsidRDefault="00260531" w:rsidP="00260531">
      <w:pPr>
        <w:jc w:val="both"/>
        <w:rPr>
          <w:sz w:val="28"/>
          <w:szCs w:val="28"/>
        </w:rPr>
      </w:pPr>
      <w:r w:rsidRPr="006545C4">
        <w:rPr>
          <w:sz w:val="28"/>
          <w:szCs w:val="28"/>
        </w:rPr>
        <w:t xml:space="preserve">Odměna bude vyplácena od </w:t>
      </w:r>
      <w:proofErr w:type="gramStart"/>
      <w:r w:rsidRPr="006545C4">
        <w:rPr>
          <w:sz w:val="28"/>
          <w:szCs w:val="28"/>
        </w:rPr>
        <w:t>1.4.2024</w:t>
      </w:r>
      <w:proofErr w:type="gramEnd"/>
    </w:p>
    <w:p w:rsidR="00260531" w:rsidRDefault="00260531" w:rsidP="00260531">
      <w:pPr>
        <w:jc w:val="both"/>
      </w:pPr>
    </w:p>
    <w:p w:rsidR="00260531" w:rsidRDefault="00260531" w:rsidP="00447AC6">
      <w:pPr>
        <w:rPr>
          <w:rFonts w:eastAsia="Calibri"/>
          <w:b/>
          <w:sz w:val="28"/>
          <w:szCs w:val="28"/>
        </w:rPr>
      </w:pPr>
      <w:r>
        <w:t xml:space="preserve">  </w:t>
      </w:r>
      <w:r w:rsidRPr="00EB07F1">
        <w:rPr>
          <w:rFonts w:eastAsia="Calibri"/>
          <w:b/>
          <w:sz w:val="28"/>
          <w:szCs w:val="28"/>
        </w:rPr>
        <w:t>Územní studie „Obytná zóna Řep</w:t>
      </w:r>
      <w:r w:rsidR="00447AC6">
        <w:rPr>
          <w:rFonts w:eastAsia="Calibri"/>
          <w:b/>
          <w:sz w:val="28"/>
          <w:szCs w:val="28"/>
        </w:rPr>
        <w:t xml:space="preserve">eč, lokalita B2, Na Loučkách“ </w:t>
      </w:r>
    </w:p>
    <w:p w:rsidR="00447AC6" w:rsidRPr="00447AC6" w:rsidRDefault="00447AC6" w:rsidP="00447AC6">
      <w:pPr>
        <w:rPr>
          <w:rFonts w:eastAsia="Calibri"/>
          <w:b/>
          <w:sz w:val="28"/>
          <w:szCs w:val="28"/>
        </w:rPr>
      </w:pPr>
    </w:p>
    <w:p w:rsidR="00260531" w:rsidRPr="00260531" w:rsidRDefault="00260531" w:rsidP="00260531">
      <w:pPr>
        <w:spacing w:after="200" w:line="276" w:lineRule="auto"/>
        <w:rPr>
          <w:rFonts w:eastAsia="Calibri"/>
          <w:sz w:val="28"/>
          <w:szCs w:val="28"/>
        </w:rPr>
      </w:pPr>
      <w:r w:rsidRPr="00260531">
        <w:rPr>
          <w:rFonts w:eastAsia="Calibri"/>
          <w:sz w:val="28"/>
          <w:szCs w:val="28"/>
        </w:rPr>
        <w:t>Obecní úřad Řepeč pořizuje s oprávněnou osobou pořizovatele Ing. Vlastimilem Smítkou územní studii pro lokalitu B2. Zpracovatelem územní stud</w:t>
      </w:r>
      <w:r>
        <w:rPr>
          <w:rFonts w:eastAsia="Calibri"/>
          <w:sz w:val="28"/>
          <w:szCs w:val="28"/>
        </w:rPr>
        <w:t xml:space="preserve">ie je Ing. arch. Dagmar Buzu. </w:t>
      </w:r>
    </w:p>
    <w:p w:rsidR="00260531" w:rsidRPr="00260531" w:rsidRDefault="00260531" w:rsidP="00260531">
      <w:pPr>
        <w:jc w:val="both"/>
        <w:rPr>
          <w:rFonts w:eastAsia="Calibri"/>
          <w:sz w:val="28"/>
          <w:szCs w:val="28"/>
        </w:rPr>
      </w:pPr>
      <w:r w:rsidRPr="00260531">
        <w:rPr>
          <w:rFonts w:eastAsia="Calibri"/>
          <w:sz w:val="28"/>
          <w:szCs w:val="28"/>
        </w:rPr>
        <w:t xml:space="preserve">Studie by měla sloužit jako podklad pro dokumentaci pro územní řízení na dopravní a technickou infrastrukturu, podklad pro umisťování jednotlivých staveb – charakter těchto staveb včetně oplocení.  </w:t>
      </w:r>
      <w:r>
        <w:rPr>
          <w:rFonts w:eastAsia="Calibri"/>
          <w:sz w:val="28"/>
          <w:szCs w:val="28"/>
        </w:rPr>
        <w:t>Tato územní studie bude</w:t>
      </w:r>
      <w:r w:rsidR="006F2D16">
        <w:rPr>
          <w:rFonts w:eastAsia="Calibri"/>
          <w:sz w:val="28"/>
          <w:szCs w:val="28"/>
        </w:rPr>
        <w:t xml:space="preserve"> součástí</w:t>
      </w:r>
      <w:r>
        <w:rPr>
          <w:rFonts w:eastAsia="Calibri"/>
          <w:sz w:val="28"/>
          <w:szCs w:val="28"/>
        </w:rPr>
        <w:t xml:space="preserve"> dokladů při nabídce pozemků k prodeji, tak aby každý zájemce o koupi předem věděl</w:t>
      </w:r>
      <w:r w:rsidR="00447AC6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co si může na pozemku </w:t>
      </w:r>
      <w:r w:rsidR="00447AC6">
        <w:rPr>
          <w:rFonts w:eastAsia="Calibri"/>
          <w:sz w:val="28"/>
          <w:szCs w:val="28"/>
        </w:rPr>
        <w:t xml:space="preserve">v této lokalitě </w:t>
      </w:r>
      <w:r>
        <w:rPr>
          <w:rFonts w:eastAsia="Calibri"/>
          <w:sz w:val="28"/>
          <w:szCs w:val="28"/>
        </w:rPr>
        <w:t>postavit a co je naopak zakázáno</w:t>
      </w:r>
      <w:r w:rsidR="00447AC6">
        <w:rPr>
          <w:rFonts w:eastAsia="Calibri"/>
          <w:sz w:val="28"/>
          <w:szCs w:val="28"/>
        </w:rPr>
        <w:t>.</w:t>
      </w:r>
    </w:p>
    <w:p w:rsidR="00260531" w:rsidRPr="00260531" w:rsidRDefault="00260531" w:rsidP="00260531">
      <w:pPr>
        <w:jc w:val="both"/>
        <w:rPr>
          <w:rFonts w:eastAsia="Calibri"/>
          <w:sz w:val="28"/>
          <w:szCs w:val="28"/>
        </w:rPr>
      </w:pPr>
    </w:p>
    <w:p w:rsidR="00260531" w:rsidRPr="00260531" w:rsidRDefault="00260531" w:rsidP="00260531">
      <w:pPr>
        <w:adjustRightInd w:val="0"/>
        <w:rPr>
          <w:rFonts w:eastAsia="Calibri"/>
          <w:b/>
          <w:sz w:val="28"/>
          <w:szCs w:val="28"/>
        </w:rPr>
      </w:pPr>
    </w:p>
    <w:p w:rsidR="00260531" w:rsidRPr="00447AC6" w:rsidRDefault="00447AC6" w:rsidP="00447AC6">
      <w:pPr>
        <w:widowControl/>
        <w:adjustRightInd w:val="0"/>
        <w:spacing w:after="200" w:line="276" w:lineRule="auto"/>
        <w:rPr>
          <w:rFonts w:eastAsia="Calibri"/>
          <w:sz w:val="28"/>
          <w:szCs w:val="28"/>
        </w:rPr>
      </w:pPr>
      <w:r w:rsidRPr="00447AC6">
        <w:rPr>
          <w:rFonts w:eastAsia="Calibri"/>
          <w:sz w:val="28"/>
          <w:szCs w:val="28"/>
        </w:rPr>
        <w:t>Zastupitelstvo obce b</w:t>
      </w:r>
      <w:r w:rsidR="00260531" w:rsidRPr="00447AC6">
        <w:rPr>
          <w:rFonts w:eastAsia="Calibri"/>
          <w:sz w:val="28"/>
          <w:szCs w:val="28"/>
        </w:rPr>
        <w:t>ere na vědomí pořízenou územní studii „Obytná zóna Řepeč, lokalita B2, Na Loučkách“, která nahrazuje územní studii pro lokal</w:t>
      </w:r>
      <w:r>
        <w:rPr>
          <w:rFonts w:eastAsia="Calibri"/>
          <w:sz w:val="28"/>
          <w:szCs w:val="28"/>
        </w:rPr>
        <w:t>itu B2 z roku 2018 a s</w:t>
      </w:r>
      <w:r w:rsidR="00260531" w:rsidRPr="00447AC6">
        <w:rPr>
          <w:rFonts w:eastAsia="Calibri"/>
          <w:sz w:val="28"/>
          <w:szCs w:val="28"/>
        </w:rPr>
        <w:t>ouhlasí s využitím územní studie a vložením dat o této studii do evidence územně plánovací činnosti.</w:t>
      </w:r>
    </w:p>
    <w:p w:rsidR="00260531" w:rsidRPr="00260531" w:rsidRDefault="00260531" w:rsidP="00260531">
      <w:pPr>
        <w:jc w:val="both"/>
        <w:rPr>
          <w:sz w:val="28"/>
          <w:szCs w:val="28"/>
        </w:rPr>
      </w:pPr>
      <w:r w:rsidRPr="00260531">
        <w:rPr>
          <w:sz w:val="28"/>
          <w:szCs w:val="28"/>
        </w:rPr>
        <w:t xml:space="preserve"> </w:t>
      </w:r>
    </w:p>
    <w:p w:rsidR="00260531" w:rsidRPr="00260531" w:rsidRDefault="00260531" w:rsidP="00260531">
      <w:pPr>
        <w:jc w:val="both"/>
        <w:rPr>
          <w:sz w:val="28"/>
          <w:szCs w:val="28"/>
        </w:rPr>
      </w:pPr>
      <w:r w:rsidRPr="00260531">
        <w:rPr>
          <w:sz w:val="28"/>
          <w:szCs w:val="28"/>
        </w:rPr>
        <w:t>Zastupitelstvo obce vzalo na vědomí rozpočtové změny č. 1 a projednalo a schválilo rozpočtové změny č. 2 dle přílohy.</w:t>
      </w:r>
    </w:p>
    <w:p w:rsidR="00260531" w:rsidRPr="00260531" w:rsidRDefault="00260531" w:rsidP="00260531">
      <w:pPr>
        <w:jc w:val="both"/>
        <w:rPr>
          <w:sz w:val="28"/>
          <w:szCs w:val="28"/>
        </w:rPr>
      </w:pPr>
    </w:p>
    <w:p w:rsidR="00260531" w:rsidRPr="00260531" w:rsidRDefault="00260531" w:rsidP="00260531">
      <w:pPr>
        <w:jc w:val="both"/>
        <w:rPr>
          <w:sz w:val="28"/>
          <w:szCs w:val="28"/>
        </w:rPr>
      </w:pPr>
      <w:r w:rsidRPr="00260531">
        <w:rPr>
          <w:sz w:val="28"/>
          <w:szCs w:val="28"/>
        </w:rPr>
        <w:t>Zastupitelstvo obce projednalo a schválilo zápis do kroniky za rok 202</w:t>
      </w:r>
      <w:r w:rsidR="00447AC6">
        <w:rPr>
          <w:sz w:val="28"/>
          <w:szCs w:val="28"/>
        </w:rPr>
        <w:t>3.</w:t>
      </w:r>
    </w:p>
    <w:p w:rsidR="00260531" w:rsidRPr="00260531" w:rsidRDefault="00260531" w:rsidP="00260531">
      <w:pPr>
        <w:jc w:val="both"/>
        <w:rPr>
          <w:sz w:val="28"/>
          <w:szCs w:val="28"/>
        </w:rPr>
      </w:pPr>
    </w:p>
    <w:p w:rsidR="001959BF" w:rsidRDefault="001959BF" w:rsidP="00260531">
      <w:pPr>
        <w:jc w:val="both"/>
        <w:rPr>
          <w:sz w:val="28"/>
          <w:szCs w:val="28"/>
        </w:rPr>
      </w:pPr>
    </w:p>
    <w:p w:rsidR="001959BF" w:rsidRDefault="001959BF" w:rsidP="00260531">
      <w:pPr>
        <w:jc w:val="both"/>
        <w:rPr>
          <w:sz w:val="28"/>
          <w:szCs w:val="28"/>
        </w:rPr>
      </w:pPr>
    </w:p>
    <w:p w:rsidR="001959BF" w:rsidRDefault="001959BF" w:rsidP="00260531">
      <w:pPr>
        <w:jc w:val="both"/>
        <w:rPr>
          <w:sz w:val="28"/>
          <w:szCs w:val="28"/>
        </w:rPr>
      </w:pPr>
    </w:p>
    <w:p w:rsidR="001959BF" w:rsidRDefault="001959BF" w:rsidP="00260531">
      <w:pPr>
        <w:jc w:val="both"/>
        <w:rPr>
          <w:sz w:val="28"/>
          <w:szCs w:val="28"/>
        </w:rPr>
      </w:pPr>
    </w:p>
    <w:p w:rsidR="001959BF" w:rsidRDefault="001959BF" w:rsidP="00260531">
      <w:pPr>
        <w:jc w:val="both"/>
        <w:rPr>
          <w:sz w:val="28"/>
          <w:szCs w:val="28"/>
        </w:rPr>
      </w:pPr>
    </w:p>
    <w:p w:rsidR="00260531" w:rsidRDefault="00260531" w:rsidP="00260531">
      <w:pPr>
        <w:jc w:val="both"/>
        <w:rPr>
          <w:sz w:val="28"/>
          <w:szCs w:val="28"/>
        </w:rPr>
      </w:pPr>
      <w:r w:rsidRPr="00260531">
        <w:rPr>
          <w:sz w:val="28"/>
          <w:szCs w:val="28"/>
        </w:rPr>
        <w:t>Zastupitelstvo obce vzalo na vědomí informaci o zahájení stavebního řízení na vybudování vodovodu v obci a rozhodlo v I. etapě o vyčlenění finančních prostředků na rok 2025</w:t>
      </w:r>
      <w:r w:rsidR="00447AC6">
        <w:rPr>
          <w:sz w:val="28"/>
          <w:szCs w:val="28"/>
        </w:rPr>
        <w:t xml:space="preserve"> / 2026</w:t>
      </w:r>
      <w:r w:rsidRPr="00260531">
        <w:rPr>
          <w:sz w:val="28"/>
          <w:szCs w:val="28"/>
        </w:rPr>
        <w:t xml:space="preserve"> na vybudování přivaděče a přípravě podkladů pro případnou žádost o dotaci.</w:t>
      </w:r>
    </w:p>
    <w:p w:rsidR="006F2D16" w:rsidRPr="00260531" w:rsidRDefault="006F2D16" w:rsidP="00260531">
      <w:pPr>
        <w:jc w:val="both"/>
        <w:rPr>
          <w:sz w:val="28"/>
          <w:szCs w:val="28"/>
        </w:rPr>
      </w:pPr>
    </w:p>
    <w:p w:rsidR="00260531" w:rsidRPr="00260531" w:rsidRDefault="00260531" w:rsidP="00260531">
      <w:pPr>
        <w:jc w:val="both"/>
        <w:rPr>
          <w:sz w:val="28"/>
          <w:szCs w:val="28"/>
        </w:rPr>
      </w:pPr>
      <w:r w:rsidRPr="00260531">
        <w:rPr>
          <w:sz w:val="28"/>
          <w:szCs w:val="28"/>
        </w:rPr>
        <w:lastRenderedPageBreak/>
        <w:t xml:space="preserve">Zastupitelstvo obce vzalo na vědomí informaci o možnosti oddávání nejen pro starostu a místostarostu, ale i pro </w:t>
      </w:r>
      <w:r w:rsidR="00447AC6">
        <w:rPr>
          <w:sz w:val="28"/>
          <w:szCs w:val="28"/>
        </w:rPr>
        <w:t>pověřeného člena zastupitelstva Ze stávajícího zastupitelstva prozatím nikdo zájem neprojevil</w:t>
      </w:r>
      <w:r w:rsidR="009634E8">
        <w:rPr>
          <w:sz w:val="28"/>
          <w:szCs w:val="28"/>
        </w:rPr>
        <w:t>.</w:t>
      </w:r>
    </w:p>
    <w:p w:rsidR="00260531" w:rsidRPr="00260531" w:rsidRDefault="00260531" w:rsidP="00260531">
      <w:pPr>
        <w:jc w:val="both"/>
        <w:rPr>
          <w:sz w:val="28"/>
          <w:szCs w:val="28"/>
        </w:rPr>
      </w:pPr>
      <w:r w:rsidRPr="00260531">
        <w:rPr>
          <w:sz w:val="28"/>
          <w:szCs w:val="28"/>
        </w:rPr>
        <w:t xml:space="preserve">Zastupitelstvo vzalo na vědomí informaci o nabídce zbytného majetku VLS a předloží nabídku k posouzení lesnímu hospodáři Obce. </w:t>
      </w:r>
    </w:p>
    <w:p w:rsidR="00260531" w:rsidRPr="00260531" w:rsidRDefault="00260531" w:rsidP="00260531">
      <w:pPr>
        <w:jc w:val="both"/>
        <w:rPr>
          <w:sz w:val="28"/>
          <w:szCs w:val="28"/>
        </w:rPr>
      </w:pPr>
      <w:r w:rsidRPr="00260531">
        <w:rPr>
          <w:sz w:val="28"/>
          <w:szCs w:val="28"/>
        </w:rPr>
        <w:t>Zastupitelstvo obce souhlasí se zřízením věcného břemene pro p. Pecku na přívod NN k čp.</w:t>
      </w:r>
      <w:r w:rsidR="00447AC6">
        <w:rPr>
          <w:sz w:val="28"/>
          <w:szCs w:val="28"/>
        </w:rPr>
        <w:t xml:space="preserve"> </w:t>
      </w:r>
      <w:r w:rsidRPr="00260531">
        <w:rPr>
          <w:sz w:val="28"/>
          <w:szCs w:val="28"/>
        </w:rPr>
        <w:t>100.</w:t>
      </w:r>
    </w:p>
    <w:p w:rsidR="00BE6241" w:rsidRPr="00033868" w:rsidRDefault="00BE6241" w:rsidP="00033868">
      <w:pPr>
        <w:jc w:val="both"/>
        <w:rPr>
          <w:sz w:val="28"/>
          <w:szCs w:val="28"/>
        </w:rPr>
      </w:pPr>
    </w:p>
    <w:p w:rsidR="00C504CB" w:rsidRDefault="00C504CB">
      <w:pPr>
        <w:rPr>
          <w:sz w:val="28"/>
        </w:rPr>
      </w:pPr>
    </w:p>
    <w:p w:rsidR="00126BAA" w:rsidRDefault="002920EA" w:rsidP="00126BAA">
      <w:pPr>
        <w:pStyle w:val="Odstavecseseznamem"/>
        <w:numPr>
          <w:ilvl w:val="0"/>
          <w:numId w:val="2"/>
        </w:numPr>
        <w:tabs>
          <w:tab w:val="left" w:pos="823"/>
        </w:tabs>
        <w:spacing w:before="17" w:line="256" w:lineRule="auto"/>
        <w:ind w:right="114"/>
        <w:rPr>
          <w:b/>
          <w:i/>
          <w:sz w:val="28"/>
        </w:rPr>
      </w:pPr>
      <w:proofErr w:type="gramStart"/>
      <w:r>
        <w:rPr>
          <w:b/>
          <w:i/>
          <w:sz w:val="28"/>
        </w:rPr>
        <w:t>Některá  problematika</w:t>
      </w:r>
      <w:proofErr w:type="gramEnd"/>
      <w:r>
        <w:rPr>
          <w:b/>
          <w:i/>
          <w:sz w:val="28"/>
        </w:rPr>
        <w:t xml:space="preserve"> podrobně</w:t>
      </w:r>
    </w:p>
    <w:p w:rsidR="00426880" w:rsidRPr="00426880" w:rsidRDefault="00426880" w:rsidP="00426880">
      <w:pPr>
        <w:tabs>
          <w:tab w:val="left" w:pos="823"/>
        </w:tabs>
        <w:spacing w:before="17" w:line="256" w:lineRule="auto"/>
        <w:ind w:left="476" w:right="114"/>
        <w:rPr>
          <w:b/>
          <w:i/>
          <w:sz w:val="28"/>
        </w:rPr>
      </w:pPr>
    </w:p>
    <w:p w:rsidR="002920EA" w:rsidRPr="00426880" w:rsidRDefault="002920EA" w:rsidP="00126BAA">
      <w:pPr>
        <w:tabs>
          <w:tab w:val="left" w:pos="823"/>
        </w:tabs>
        <w:spacing w:before="17" w:line="256" w:lineRule="auto"/>
        <w:ind w:right="114"/>
        <w:rPr>
          <w:b/>
          <w:sz w:val="28"/>
        </w:rPr>
      </w:pPr>
      <w:r w:rsidRPr="00426880">
        <w:rPr>
          <w:b/>
          <w:sz w:val="28"/>
        </w:rPr>
        <w:t xml:space="preserve">Na dalších řádcích si Vám dovolíme </w:t>
      </w:r>
      <w:proofErr w:type="gramStart"/>
      <w:r w:rsidRPr="00426880">
        <w:rPr>
          <w:b/>
          <w:sz w:val="28"/>
        </w:rPr>
        <w:t>představit  letošní</w:t>
      </w:r>
      <w:proofErr w:type="gramEnd"/>
      <w:r w:rsidRPr="00426880">
        <w:rPr>
          <w:b/>
          <w:sz w:val="28"/>
        </w:rPr>
        <w:t xml:space="preserve"> investiční akce</w:t>
      </w:r>
      <w:r w:rsidR="00126BAA" w:rsidRPr="00426880">
        <w:rPr>
          <w:b/>
          <w:sz w:val="28"/>
        </w:rPr>
        <w:t>,</w:t>
      </w:r>
      <w:r w:rsidRPr="00426880">
        <w:rPr>
          <w:b/>
          <w:sz w:val="28"/>
        </w:rPr>
        <w:t xml:space="preserve"> které více či méně ovlivní život každého obyvatele obce</w:t>
      </w:r>
      <w:r w:rsidR="00426880">
        <w:rPr>
          <w:b/>
          <w:sz w:val="28"/>
        </w:rPr>
        <w:t>.</w:t>
      </w:r>
    </w:p>
    <w:p w:rsidR="00126BAA" w:rsidRPr="00126BAA" w:rsidRDefault="00126BAA" w:rsidP="00126BAA">
      <w:pPr>
        <w:tabs>
          <w:tab w:val="left" w:pos="823"/>
        </w:tabs>
        <w:spacing w:before="17" w:line="256" w:lineRule="auto"/>
        <w:ind w:right="114"/>
        <w:rPr>
          <w:b/>
          <w:i/>
          <w:sz w:val="28"/>
        </w:rPr>
      </w:pPr>
    </w:p>
    <w:p w:rsidR="001E59B7" w:rsidRDefault="001E59B7" w:rsidP="00126BAA">
      <w:pPr>
        <w:tabs>
          <w:tab w:val="left" w:pos="823"/>
        </w:tabs>
        <w:spacing w:before="17" w:line="256" w:lineRule="auto"/>
        <w:ind w:right="114"/>
        <w:rPr>
          <w:b/>
          <w:i/>
          <w:sz w:val="28"/>
        </w:rPr>
      </w:pPr>
      <w:r w:rsidRPr="00126BAA">
        <w:rPr>
          <w:b/>
          <w:i/>
          <w:sz w:val="28"/>
        </w:rPr>
        <w:t>Rekonstrukce a rozšíření veřejného osvětlení</w:t>
      </w:r>
    </w:p>
    <w:p w:rsidR="009634E8" w:rsidRPr="00126BAA" w:rsidRDefault="009634E8" w:rsidP="00126BAA">
      <w:pPr>
        <w:tabs>
          <w:tab w:val="left" w:pos="823"/>
        </w:tabs>
        <w:spacing w:before="17" w:line="256" w:lineRule="auto"/>
        <w:ind w:right="114"/>
        <w:rPr>
          <w:b/>
          <w:i/>
          <w:sz w:val="28"/>
        </w:rPr>
      </w:pPr>
    </w:p>
    <w:p w:rsidR="001E59B7" w:rsidRDefault="001E59B7" w:rsidP="00126BAA">
      <w:pPr>
        <w:tabs>
          <w:tab w:val="left" w:pos="823"/>
        </w:tabs>
        <w:spacing w:before="17" w:line="256" w:lineRule="auto"/>
        <w:ind w:right="114"/>
        <w:jc w:val="both"/>
        <w:rPr>
          <w:sz w:val="28"/>
        </w:rPr>
      </w:pPr>
      <w:r w:rsidRPr="00126BAA">
        <w:rPr>
          <w:sz w:val="28"/>
        </w:rPr>
        <w:t>Po několika letech příprav bylo konečně vydáno stavební povolení ne rekonstrukci části vedení NN a to z </w:t>
      </w:r>
      <w:proofErr w:type="spellStart"/>
      <w:proofErr w:type="gramStart"/>
      <w:r w:rsidRPr="00126BAA">
        <w:rPr>
          <w:sz w:val="28"/>
        </w:rPr>
        <w:t>návse</w:t>
      </w:r>
      <w:proofErr w:type="spellEnd"/>
      <w:r w:rsidRPr="00126BAA">
        <w:rPr>
          <w:sz w:val="28"/>
        </w:rPr>
        <w:t xml:space="preserve"> k ,,</w:t>
      </w:r>
      <w:proofErr w:type="spellStart"/>
      <w:r w:rsidRPr="00126BAA">
        <w:rPr>
          <w:sz w:val="28"/>
        </w:rPr>
        <w:t>Velíškovům</w:t>
      </w:r>
      <w:proofErr w:type="spellEnd"/>
      <w:proofErr w:type="gramEnd"/>
      <w:r w:rsidRPr="00126BAA">
        <w:rPr>
          <w:sz w:val="28"/>
        </w:rPr>
        <w:t xml:space="preserve">“. To by měla provádět firma </w:t>
      </w:r>
      <w:proofErr w:type="gramStart"/>
      <w:r w:rsidRPr="00126BAA">
        <w:rPr>
          <w:sz w:val="28"/>
        </w:rPr>
        <w:t>EG.D.</w:t>
      </w:r>
      <w:proofErr w:type="gramEnd"/>
      <w:r w:rsidRPr="00126BAA">
        <w:rPr>
          <w:sz w:val="28"/>
        </w:rPr>
        <w:t xml:space="preserve">  Souběžně s tím je naplánovaná </w:t>
      </w:r>
      <w:proofErr w:type="gramStart"/>
      <w:r w:rsidRPr="00126BAA">
        <w:rPr>
          <w:sz w:val="28"/>
        </w:rPr>
        <w:t>rekonstrukce  a rozšíření</w:t>
      </w:r>
      <w:proofErr w:type="gramEnd"/>
      <w:r w:rsidRPr="00126BAA">
        <w:rPr>
          <w:sz w:val="28"/>
        </w:rPr>
        <w:t xml:space="preserve"> veřejného osvětlení, jehož investorem je Obec Řepeč.  Nová část osvětlení je plánována </w:t>
      </w:r>
      <w:proofErr w:type="gramStart"/>
      <w:r w:rsidRPr="00126BAA">
        <w:rPr>
          <w:sz w:val="28"/>
        </w:rPr>
        <w:t>od ,,Velíšků</w:t>
      </w:r>
      <w:proofErr w:type="gramEnd"/>
      <w:r w:rsidRPr="00126BAA">
        <w:rPr>
          <w:sz w:val="28"/>
        </w:rPr>
        <w:t xml:space="preserve">“ </w:t>
      </w:r>
      <w:r w:rsidR="00DF7B45" w:rsidRPr="00126BAA">
        <w:rPr>
          <w:sz w:val="28"/>
        </w:rPr>
        <w:t>na roh zahrady u Kloboučníků.  Celkem se jedná o 9 nových stožárů VO. Ideálním řešením by bylo realizovat stavbu souběžně s </w:t>
      </w:r>
      <w:proofErr w:type="gramStart"/>
      <w:r w:rsidR="00DF7B45" w:rsidRPr="00126BAA">
        <w:rPr>
          <w:sz w:val="28"/>
        </w:rPr>
        <w:t>EG.D to</w:t>
      </w:r>
      <w:proofErr w:type="gramEnd"/>
      <w:r w:rsidR="00DF7B45" w:rsidRPr="00126BAA">
        <w:rPr>
          <w:sz w:val="28"/>
        </w:rPr>
        <w:t xml:space="preserve"> však prozatím nemá na tuto akci alokované finance. Na druhou stranu letošní Program obnovy venkova Jihočeského kraje má jako jednu z </w:t>
      </w:r>
      <w:proofErr w:type="gramStart"/>
      <w:r w:rsidR="00DF7B45" w:rsidRPr="00126BAA">
        <w:rPr>
          <w:sz w:val="28"/>
        </w:rPr>
        <w:t>priorit  veřejné</w:t>
      </w:r>
      <w:proofErr w:type="gramEnd"/>
      <w:r w:rsidR="00DF7B45" w:rsidRPr="00126BAA">
        <w:rPr>
          <w:sz w:val="28"/>
        </w:rPr>
        <w:t xml:space="preserve"> osvětlení v obcích, takže jsme využily této šance, kdy máme právoplatné stavební povolení včetně kompletní projektové dokumentace a požádali jsme o dotaci</w:t>
      </w:r>
      <w:r w:rsidR="00325EF5" w:rsidRPr="00126BAA">
        <w:rPr>
          <w:sz w:val="28"/>
        </w:rPr>
        <w:t>.</w:t>
      </w:r>
    </w:p>
    <w:p w:rsidR="00126BAA" w:rsidRPr="00126BAA" w:rsidRDefault="00126BAA" w:rsidP="00126BAA">
      <w:pPr>
        <w:tabs>
          <w:tab w:val="left" w:pos="823"/>
        </w:tabs>
        <w:spacing w:before="17" w:line="256" w:lineRule="auto"/>
        <w:ind w:right="114"/>
        <w:jc w:val="both"/>
        <w:rPr>
          <w:sz w:val="28"/>
        </w:rPr>
      </w:pPr>
    </w:p>
    <w:p w:rsidR="00325EF5" w:rsidRDefault="00325EF5" w:rsidP="00126BAA">
      <w:pPr>
        <w:tabs>
          <w:tab w:val="left" w:pos="823"/>
        </w:tabs>
        <w:spacing w:before="17" w:line="256" w:lineRule="auto"/>
        <w:ind w:right="114"/>
        <w:rPr>
          <w:b/>
          <w:i/>
          <w:sz w:val="28"/>
        </w:rPr>
      </w:pPr>
      <w:r>
        <w:rPr>
          <w:b/>
          <w:i/>
          <w:sz w:val="28"/>
        </w:rPr>
        <w:t>Chodník na Humnech</w:t>
      </w:r>
    </w:p>
    <w:p w:rsidR="006F2D16" w:rsidRDefault="006F2D16" w:rsidP="00126BAA">
      <w:pPr>
        <w:tabs>
          <w:tab w:val="left" w:pos="823"/>
        </w:tabs>
        <w:spacing w:before="17" w:line="256" w:lineRule="auto"/>
        <w:ind w:right="114"/>
        <w:rPr>
          <w:b/>
          <w:i/>
          <w:sz w:val="28"/>
        </w:rPr>
      </w:pPr>
    </w:p>
    <w:p w:rsidR="001E59B7" w:rsidRDefault="00325EF5" w:rsidP="00126BAA">
      <w:pPr>
        <w:tabs>
          <w:tab w:val="left" w:pos="823"/>
        </w:tabs>
        <w:spacing w:before="17" w:line="256" w:lineRule="auto"/>
        <w:ind w:right="114"/>
        <w:jc w:val="both"/>
        <w:rPr>
          <w:sz w:val="28"/>
        </w:rPr>
      </w:pPr>
      <w:r>
        <w:rPr>
          <w:sz w:val="28"/>
        </w:rPr>
        <w:t>Na tuto akci je již vybrán dodavatel stavby na dalším zasedání ZO bude v programu jednání návrh smlouvy o dílo a vlastní realizace by měla probíhat v letním měsících ( červenec –srpen ). I na tuto stavbu jsme podali žádost o dotaci a to do programu</w:t>
      </w:r>
      <w:r w:rsidR="006545C4">
        <w:rPr>
          <w:sz w:val="28"/>
        </w:rPr>
        <w:t xml:space="preserve"> Jihočeského kraje</w:t>
      </w:r>
      <w:r>
        <w:rPr>
          <w:sz w:val="28"/>
        </w:rPr>
        <w:t xml:space="preserve"> </w:t>
      </w:r>
      <w:proofErr w:type="gramStart"/>
      <w:r>
        <w:rPr>
          <w:sz w:val="28"/>
        </w:rPr>
        <w:t>na</w:t>
      </w:r>
      <w:r w:rsidR="00C61AA4">
        <w:rPr>
          <w:sz w:val="28"/>
        </w:rPr>
        <w:t xml:space="preserve"> </w:t>
      </w:r>
      <w:r>
        <w:rPr>
          <w:sz w:val="28"/>
        </w:rPr>
        <w:t xml:space="preserve"> oprav</w:t>
      </w:r>
      <w:r w:rsidR="00C61AA4">
        <w:rPr>
          <w:sz w:val="28"/>
        </w:rPr>
        <w:t>y</w:t>
      </w:r>
      <w:proofErr w:type="gramEnd"/>
      <w:r>
        <w:rPr>
          <w:sz w:val="28"/>
        </w:rPr>
        <w:t xml:space="preserve"> místních komunikací </w:t>
      </w:r>
      <w:r w:rsidR="00C61AA4">
        <w:rPr>
          <w:sz w:val="28"/>
        </w:rPr>
        <w:t>Jihočeského kraje. Současně s tím, že bude sejmut celý povrch chodníku</w:t>
      </w:r>
      <w:r w:rsidR="001D137D">
        <w:rPr>
          <w:sz w:val="28"/>
        </w:rPr>
        <w:t xml:space="preserve"> bude pod něj uloženo nové optické </w:t>
      </w:r>
      <w:proofErr w:type="gramStart"/>
      <w:r w:rsidR="001D137D">
        <w:rPr>
          <w:sz w:val="28"/>
        </w:rPr>
        <w:t>vedení ( bude</w:t>
      </w:r>
      <w:proofErr w:type="gramEnd"/>
      <w:r w:rsidR="001D137D">
        <w:rPr>
          <w:sz w:val="28"/>
        </w:rPr>
        <w:t xml:space="preserve"> provádět spol. </w:t>
      </w:r>
      <w:proofErr w:type="gramStart"/>
      <w:r w:rsidR="001D137D">
        <w:rPr>
          <w:sz w:val="28"/>
        </w:rPr>
        <w:t>CETIN )</w:t>
      </w:r>
      <w:r w:rsidR="006545C4">
        <w:rPr>
          <w:sz w:val="28"/>
        </w:rPr>
        <w:t>.</w:t>
      </w:r>
      <w:proofErr w:type="gramEnd"/>
      <w:r w:rsidR="006545C4">
        <w:rPr>
          <w:sz w:val="28"/>
        </w:rPr>
        <w:t xml:space="preserve"> </w:t>
      </w:r>
    </w:p>
    <w:p w:rsidR="00426880" w:rsidRDefault="00426880" w:rsidP="00126BAA">
      <w:pPr>
        <w:tabs>
          <w:tab w:val="left" w:pos="823"/>
        </w:tabs>
        <w:spacing w:before="17" w:line="256" w:lineRule="auto"/>
        <w:ind w:right="114"/>
        <w:jc w:val="both"/>
        <w:rPr>
          <w:sz w:val="28"/>
        </w:rPr>
      </w:pPr>
    </w:p>
    <w:p w:rsidR="001959BF" w:rsidRDefault="001959BF" w:rsidP="00126BAA">
      <w:pPr>
        <w:tabs>
          <w:tab w:val="left" w:pos="823"/>
        </w:tabs>
        <w:spacing w:before="17" w:line="256" w:lineRule="auto"/>
        <w:ind w:right="114"/>
        <w:jc w:val="both"/>
        <w:rPr>
          <w:sz w:val="28"/>
        </w:rPr>
      </w:pPr>
    </w:p>
    <w:p w:rsidR="001959BF" w:rsidRDefault="001959BF" w:rsidP="00126BAA">
      <w:pPr>
        <w:tabs>
          <w:tab w:val="left" w:pos="823"/>
        </w:tabs>
        <w:spacing w:before="17" w:line="256" w:lineRule="auto"/>
        <w:ind w:right="114"/>
        <w:jc w:val="both"/>
        <w:rPr>
          <w:sz w:val="28"/>
        </w:rPr>
      </w:pPr>
    </w:p>
    <w:p w:rsidR="00126BAA" w:rsidRDefault="00126BAA" w:rsidP="00126BAA">
      <w:pPr>
        <w:tabs>
          <w:tab w:val="left" w:pos="823"/>
        </w:tabs>
        <w:spacing w:before="17" w:line="256" w:lineRule="auto"/>
        <w:ind w:right="114"/>
        <w:jc w:val="both"/>
        <w:rPr>
          <w:sz w:val="28"/>
        </w:rPr>
      </w:pPr>
    </w:p>
    <w:p w:rsidR="00325EF5" w:rsidRDefault="009634E8" w:rsidP="001959BF">
      <w:pPr>
        <w:tabs>
          <w:tab w:val="left" w:pos="823"/>
        </w:tabs>
        <w:spacing w:before="17" w:line="256" w:lineRule="auto"/>
        <w:ind w:right="114"/>
        <w:rPr>
          <w:b/>
          <w:i/>
          <w:sz w:val="28"/>
        </w:rPr>
      </w:pPr>
      <w:r>
        <w:rPr>
          <w:b/>
          <w:i/>
          <w:sz w:val="28"/>
        </w:rPr>
        <w:t>Optika</w:t>
      </w:r>
    </w:p>
    <w:p w:rsidR="009634E8" w:rsidRPr="001D137D" w:rsidRDefault="009634E8" w:rsidP="001E59B7">
      <w:pPr>
        <w:tabs>
          <w:tab w:val="left" w:pos="823"/>
        </w:tabs>
        <w:spacing w:before="17" w:line="256" w:lineRule="auto"/>
        <w:ind w:left="476" w:right="114"/>
        <w:rPr>
          <w:b/>
          <w:i/>
          <w:sz w:val="28"/>
        </w:rPr>
      </w:pPr>
    </w:p>
    <w:p w:rsidR="00033868" w:rsidRDefault="001D137D" w:rsidP="00126BAA">
      <w:pPr>
        <w:jc w:val="both"/>
        <w:rPr>
          <w:sz w:val="28"/>
        </w:rPr>
      </w:pPr>
      <w:r w:rsidRPr="001D137D">
        <w:rPr>
          <w:sz w:val="28"/>
        </w:rPr>
        <w:t>N</w:t>
      </w:r>
      <w:r>
        <w:rPr>
          <w:sz w:val="28"/>
        </w:rPr>
        <w:t>a</w:t>
      </w:r>
      <w:r w:rsidRPr="001D137D">
        <w:rPr>
          <w:sz w:val="28"/>
        </w:rPr>
        <w:t xml:space="preserve"> podzim loňského roku</w:t>
      </w:r>
      <w:r>
        <w:rPr>
          <w:sz w:val="28"/>
        </w:rPr>
        <w:t xml:space="preserve"> se po obci pohyboval akvizitor společnosti CETIN, jehož hlavním úkolem bylo zjistit zájem obyvatel o připojení datových služeb optickým kabelem. Protože byl tento zájem větší, rozhodla se spol. CETIN projektovat zasíťování optickým kabele pro téměř celou obec</w:t>
      </w:r>
      <w:r w:rsidR="00E327DC">
        <w:rPr>
          <w:sz w:val="28"/>
        </w:rPr>
        <w:t xml:space="preserve">. To by měla být letošní nejrozsáhlejší </w:t>
      </w:r>
      <w:proofErr w:type="gramStart"/>
      <w:r w:rsidR="00E327DC">
        <w:rPr>
          <w:sz w:val="28"/>
        </w:rPr>
        <w:t xml:space="preserve">akce, </w:t>
      </w:r>
      <w:r w:rsidR="00126BAA">
        <w:rPr>
          <w:sz w:val="28"/>
        </w:rPr>
        <w:t xml:space="preserve"> která</w:t>
      </w:r>
      <w:proofErr w:type="gramEnd"/>
      <w:r w:rsidR="00126BAA">
        <w:rPr>
          <w:sz w:val="28"/>
        </w:rPr>
        <w:t xml:space="preserve"> zasáhne téměř celé zastavěné území obce</w:t>
      </w:r>
      <w:r w:rsidR="006545C4">
        <w:rPr>
          <w:sz w:val="28"/>
        </w:rPr>
        <w:t>,</w:t>
      </w:r>
      <w:r w:rsidR="00126BAA">
        <w:rPr>
          <w:sz w:val="28"/>
        </w:rPr>
        <w:t xml:space="preserve"> </w:t>
      </w:r>
      <w:r w:rsidR="00E327DC">
        <w:rPr>
          <w:sz w:val="28"/>
        </w:rPr>
        <w:t xml:space="preserve">na jejímž konci </w:t>
      </w:r>
      <w:r w:rsidR="00E327DC">
        <w:rPr>
          <w:sz w:val="28"/>
        </w:rPr>
        <w:lastRenderedPageBreak/>
        <w:t xml:space="preserve">by každá nemovitost, která o to stála, bude mít vlastní přípojku optickým kabelem. O tom jaký rozsah služeb a od jakého poskytovatele si je majitel </w:t>
      </w:r>
      <w:proofErr w:type="gramStart"/>
      <w:r w:rsidR="00E327DC">
        <w:rPr>
          <w:sz w:val="28"/>
        </w:rPr>
        <w:t>objedná</w:t>
      </w:r>
      <w:r w:rsidR="00126BAA">
        <w:rPr>
          <w:sz w:val="28"/>
        </w:rPr>
        <w:t>,</w:t>
      </w:r>
      <w:r w:rsidR="00E327DC">
        <w:rPr>
          <w:sz w:val="28"/>
        </w:rPr>
        <w:t xml:space="preserve">  pak</w:t>
      </w:r>
      <w:proofErr w:type="gramEnd"/>
      <w:r w:rsidR="00E327DC">
        <w:rPr>
          <w:sz w:val="28"/>
        </w:rPr>
        <w:t xml:space="preserve"> již bude čistě na jeho uvážen</w:t>
      </w:r>
      <w:r w:rsidR="006F2D16">
        <w:rPr>
          <w:sz w:val="28"/>
        </w:rPr>
        <w:t>í. A to nejen co se týká zábavy. N</w:t>
      </w:r>
      <w:r w:rsidR="00E327DC">
        <w:rPr>
          <w:sz w:val="28"/>
        </w:rPr>
        <w:t xml:space="preserve">ejvětší přínos vidíme v tom, že se zkvalitní podmínky pro tzv. </w:t>
      </w:r>
      <w:proofErr w:type="spellStart"/>
      <w:r w:rsidR="00E327DC">
        <w:rPr>
          <w:sz w:val="28"/>
        </w:rPr>
        <w:t>Home</w:t>
      </w:r>
      <w:proofErr w:type="spellEnd"/>
      <w:r w:rsidR="00E327DC">
        <w:rPr>
          <w:sz w:val="28"/>
        </w:rPr>
        <w:t xml:space="preserve"> </w:t>
      </w:r>
      <w:proofErr w:type="spellStart"/>
      <w:r w:rsidR="00E327DC">
        <w:rPr>
          <w:sz w:val="28"/>
        </w:rPr>
        <w:t>office</w:t>
      </w:r>
      <w:proofErr w:type="spellEnd"/>
      <w:r w:rsidR="00447AC6">
        <w:rPr>
          <w:sz w:val="28"/>
        </w:rPr>
        <w:t>,</w:t>
      </w:r>
      <w:r w:rsidR="00E327DC">
        <w:rPr>
          <w:sz w:val="28"/>
        </w:rPr>
        <w:t xml:space="preserve"> což opě</w:t>
      </w:r>
      <w:r w:rsidR="006545C4">
        <w:rPr>
          <w:sz w:val="28"/>
        </w:rPr>
        <w:t>t ocení zejména mladš</w:t>
      </w:r>
      <w:r w:rsidR="00447AC6">
        <w:rPr>
          <w:sz w:val="28"/>
        </w:rPr>
        <w:t>í generace a celkově se zvedne atraktivita bydlení na vesnici, nehledě na zhodnocení připojených nemovitostí.</w:t>
      </w:r>
    </w:p>
    <w:p w:rsidR="00E354A5" w:rsidRDefault="00E354A5" w:rsidP="00033868">
      <w:pPr>
        <w:rPr>
          <w:sz w:val="28"/>
        </w:rPr>
      </w:pPr>
    </w:p>
    <w:p w:rsidR="00E354A5" w:rsidRDefault="00E354A5" w:rsidP="00033868">
      <w:pPr>
        <w:rPr>
          <w:b/>
          <w:i/>
          <w:sz w:val="28"/>
        </w:rPr>
      </w:pPr>
      <w:r w:rsidRPr="00E354A5">
        <w:rPr>
          <w:b/>
          <w:i/>
          <w:sz w:val="28"/>
        </w:rPr>
        <w:t>Vybudování infrastruktury pro nové pozemky Na loučkách</w:t>
      </w:r>
    </w:p>
    <w:p w:rsidR="009634E8" w:rsidRPr="00E354A5" w:rsidRDefault="009634E8" w:rsidP="00033868">
      <w:pPr>
        <w:rPr>
          <w:b/>
          <w:i/>
          <w:sz w:val="28"/>
        </w:rPr>
      </w:pPr>
    </w:p>
    <w:p w:rsidR="00033868" w:rsidRDefault="00E354A5" w:rsidP="00126BAA">
      <w:pPr>
        <w:jc w:val="both"/>
        <w:rPr>
          <w:sz w:val="28"/>
        </w:rPr>
      </w:pPr>
      <w:r>
        <w:rPr>
          <w:sz w:val="28"/>
        </w:rPr>
        <w:t xml:space="preserve"> V letních měsících začnou práce na vybudování přístupové komunikace a infrastrukturních sítí pro nově vzniklé pozemky Na loučkách. Realizace bude probíhat ve dvou částech v té letošní bude sejmuta vrstva ornice a položeny všechny podzemní sítě ( kanalizace a vodovod včetně přípojek k pozemkům, veřejné osvětlení, datové sítě a příprava pro rozvody </w:t>
      </w:r>
      <w:proofErr w:type="gramStart"/>
      <w:r>
        <w:rPr>
          <w:sz w:val="28"/>
        </w:rPr>
        <w:t>NN</w:t>
      </w:r>
      <w:r w:rsidR="002920EA">
        <w:rPr>
          <w:sz w:val="28"/>
        </w:rPr>
        <w:t xml:space="preserve"> ). I na</w:t>
      </w:r>
      <w:proofErr w:type="gramEnd"/>
      <w:r w:rsidR="002920EA">
        <w:rPr>
          <w:sz w:val="28"/>
        </w:rPr>
        <w:t xml:space="preserve"> tuto akci je již vybrán dodavatel. V letošním roce se bude jednat o největší in</w:t>
      </w:r>
      <w:r w:rsidR="00126BAA">
        <w:rPr>
          <w:sz w:val="28"/>
        </w:rPr>
        <w:t>vestiční akci Obecního rozpočtu</w:t>
      </w:r>
      <w:r w:rsidR="006545C4">
        <w:rPr>
          <w:sz w:val="28"/>
        </w:rPr>
        <w:t>, co se týká objemu investovaných prostředků</w:t>
      </w:r>
      <w:r w:rsidR="00126BAA">
        <w:rPr>
          <w:sz w:val="28"/>
        </w:rPr>
        <w:t>.</w:t>
      </w:r>
      <w:r>
        <w:rPr>
          <w:sz w:val="28"/>
        </w:rPr>
        <w:t xml:space="preserve">  </w:t>
      </w:r>
    </w:p>
    <w:p w:rsidR="002920EA" w:rsidRDefault="002920EA" w:rsidP="00033868">
      <w:pPr>
        <w:rPr>
          <w:sz w:val="28"/>
        </w:rPr>
      </w:pPr>
    </w:p>
    <w:p w:rsidR="002920EA" w:rsidRDefault="002920EA" w:rsidP="00033868">
      <w:pPr>
        <w:rPr>
          <w:b/>
          <w:i/>
          <w:sz w:val="28"/>
        </w:rPr>
      </w:pPr>
      <w:r w:rsidRPr="00126BAA">
        <w:rPr>
          <w:b/>
          <w:i/>
          <w:sz w:val="28"/>
        </w:rPr>
        <w:t>Instalace FVE na budovu hostince</w:t>
      </w:r>
    </w:p>
    <w:p w:rsidR="009634E8" w:rsidRPr="00126BAA" w:rsidRDefault="009634E8" w:rsidP="00033868">
      <w:pPr>
        <w:rPr>
          <w:b/>
          <w:i/>
          <w:sz w:val="28"/>
        </w:rPr>
      </w:pPr>
    </w:p>
    <w:p w:rsidR="002920EA" w:rsidRPr="00E354A5" w:rsidRDefault="002920EA" w:rsidP="001959BF">
      <w:pPr>
        <w:jc w:val="both"/>
        <w:rPr>
          <w:sz w:val="28"/>
        </w:rPr>
      </w:pPr>
      <w:bookmarkStart w:id="0" w:name="_GoBack"/>
      <w:r>
        <w:rPr>
          <w:sz w:val="28"/>
        </w:rPr>
        <w:t>I když tuto akci uvádíme až na konci seznamu, bude tou první</w:t>
      </w:r>
      <w:r w:rsidR="00126BAA">
        <w:rPr>
          <w:sz w:val="28"/>
        </w:rPr>
        <w:t>,</w:t>
      </w:r>
      <w:r>
        <w:rPr>
          <w:sz w:val="28"/>
        </w:rPr>
        <w:t xml:space="preserve"> která se v letošním roce bude realizovat. V měsíci dubnu bude na střechu hostince naistalována nová FVE o </w:t>
      </w:r>
      <w:r w:rsidR="00126BAA">
        <w:rPr>
          <w:sz w:val="28"/>
        </w:rPr>
        <w:t xml:space="preserve">výkonu 14 </w:t>
      </w:r>
      <w:proofErr w:type="spellStart"/>
      <w:r w:rsidR="00126BAA">
        <w:rPr>
          <w:sz w:val="28"/>
        </w:rPr>
        <w:t>kWp</w:t>
      </w:r>
      <w:proofErr w:type="spellEnd"/>
      <w:r w:rsidR="00126BAA">
        <w:rPr>
          <w:sz w:val="28"/>
        </w:rPr>
        <w:t xml:space="preserve">. Tato akce je smluvně zajištěna již z minulého roku, součástí financování je i dotace SFŽP ve výši 522 000 </w:t>
      </w:r>
      <w:proofErr w:type="gramStart"/>
      <w:r w:rsidR="00126BAA">
        <w:rPr>
          <w:sz w:val="28"/>
        </w:rPr>
        <w:t>Kč,-</w:t>
      </w:r>
      <w:proofErr w:type="gramEnd"/>
      <w:r>
        <w:rPr>
          <w:sz w:val="28"/>
        </w:rPr>
        <w:t xml:space="preserve"> </w:t>
      </w:r>
    </w:p>
    <w:bookmarkEnd w:id="0"/>
    <w:p w:rsidR="00033868" w:rsidRDefault="00033868" w:rsidP="00033868">
      <w:pPr>
        <w:rPr>
          <w:sz w:val="28"/>
        </w:rPr>
      </w:pPr>
    </w:p>
    <w:p w:rsidR="00A3613E" w:rsidRPr="00FA3720" w:rsidRDefault="009A69D4" w:rsidP="00A3613E">
      <w:pPr>
        <w:pStyle w:val="Nadpis1"/>
        <w:numPr>
          <w:ilvl w:val="0"/>
          <w:numId w:val="1"/>
        </w:numPr>
        <w:tabs>
          <w:tab w:val="left" w:pos="824"/>
        </w:tabs>
        <w:spacing w:before="57"/>
        <w:rPr>
          <w:rFonts w:ascii="Wingdings" w:hAnsi="Wingdings"/>
        </w:rPr>
      </w:pPr>
      <w:r>
        <w:t>Poplatky 2024</w:t>
      </w:r>
    </w:p>
    <w:p w:rsidR="00FA3720" w:rsidRPr="009A69D4" w:rsidRDefault="00FA3720" w:rsidP="00BE6241">
      <w:pPr>
        <w:pStyle w:val="Nadpis1"/>
        <w:tabs>
          <w:tab w:val="left" w:pos="824"/>
        </w:tabs>
        <w:spacing w:before="57"/>
        <w:ind w:left="0"/>
        <w:rPr>
          <w:rFonts w:ascii="Wingdings" w:hAnsi="Wingdings"/>
        </w:rPr>
      </w:pPr>
    </w:p>
    <w:p w:rsidR="00A034A4" w:rsidRDefault="00A034A4" w:rsidP="00BE6241">
      <w:pPr>
        <w:pStyle w:val="Nadpis1"/>
        <w:tabs>
          <w:tab w:val="left" w:pos="824"/>
        </w:tabs>
        <w:spacing w:before="57"/>
        <w:ind w:left="0"/>
        <w:jc w:val="both"/>
        <w:rPr>
          <w:b w:val="0"/>
        </w:rPr>
      </w:pPr>
      <w:r>
        <w:rPr>
          <w:b w:val="0"/>
        </w:rPr>
        <w:t>I když tato část textu byla již součástí předchozího vydání Zpravodaje</w:t>
      </w:r>
      <w:r w:rsidR="009634E8">
        <w:rPr>
          <w:b w:val="0"/>
        </w:rPr>
        <w:t xml:space="preserve">, </w:t>
      </w:r>
      <w:proofErr w:type="gramStart"/>
      <w:r w:rsidR="009634E8">
        <w:rPr>
          <w:b w:val="0"/>
        </w:rPr>
        <w:t>věříme</w:t>
      </w:r>
      <w:r>
        <w:rPr>
          <w:b w:val="0"/>
        </w:rPr>
        <w:t xml:space="preserve"> že</w:t>
      </w:r>
      <w:proofErr w:type="gramEnd"/>
      <w:r>
        <w:rPr>
          <w:b w:val="0"/>
        </w:rPr>
        <w:t xml:space="preserve"> opakování je matka moudrosti a proto ještě jednou uvádíme nejčastější varianty poplatků pro rok 2024.</w:t>
      </w:r>
    </w:p>
    <w:p w:rsidR="00911FE3" w:rsidRDefault="00232EE8" w:rsidP="00BE6241">
      <w:pPr>
        <w:pStyle w:val="Nadpis1"/>
        <w:tabs>
          <w:tab w:val="left" w:pos="824"/>
        </w:tabs>
        <w:spacing w:before="57"/>
        <w:ind w:left="0"/>
        <w:jc w:val="both"/>
        <w:rPr>
          <w:b w:val="0"/>
        </w:rPr>
      </w:pPr>
      <w:r w:rsidRPr="00911FE3">
        <w:rPr>
          <w:b w:val="0"/>
        </w:rPr>
        <w:t xml:space="preserve">Číslo účtu pro bezhotovostní převod: Komerční banka 35-7851460277/0100, jako variabilní symbol uvádějte čp. nemovitosti. </w:t>
      </w:r>
      <w:r w:rsidR="00C95B2F" w:rsidRPr="00911FE3">
        <w:rPr>
          <w:b w:val="0"/>
        </w:rPr>
        <w:t xml:space="preserve">Splatnost poplatku je pro všechny </w:t>
      </w:r>
      <w:r w:rsidR="009634E8">
        <w:rPr>
          <w:b w:val="0"/>
        </w:rPr>
        <w:t xml:space="preserve">poplatníky </w:t>
      </w:r>
      <w:r w:rsidR="00C95B2F" w:rsidRPr="00911FE3">
        <w:rPr>
          <w:b w:val="0"/>
        </w:rPr>
        <w:t xml:space="preserve">stanovena do </w:t>
      </w:r>
      <w:proofErr w:type="gramStart"/>
      <w:r w:rsidR="00C95B2F" w:rsidRPr="00911FE3">
        <w:rPr>
          <w:b w:val="0"/>
        </w:rPr>
        <w:t>30.8.2024</w:t>
      </w:r>
      <w:proofErr w:type="gramEnd"/>
      <w:r w:rsidR="00C95B2F" w:rsidRPr="00911FE3">
        <w:rPr>
          <w:b w:val="0"/>
        </w:rPr>
        <w:t xml:space="preserve">. </w:t>
      </w:r>
    </w:p>
    <w:p w:rsidR="006F2D16" w:rsidRPr="00911FE3" w:rsidRDefault="006F2D16" w:rsidP="00BE6241">
      <w:pPr>
        <w:pStyle w:val="Nadpis1"/>
        <w:tabs>
          <w:tab w:val="left" w:pos="824"/>
        </w:tabs>
        <w:spacing w:before="57"/>
        <w:ind w:left="0"/>
        <w:jc w:val="both"/>
        <w:rPr>
          <w:b w:val="0"/>
        </w:rPr>
      </w:pPr>
    </w:p>
    <w:p w:rsidR="0008786F" w:rsidRDefault="0008786F" w:rsidP="009A69D4">
      <w:pPr>
        <w:pStyle w:val="Nadpis1"/>
        <w:tabs>
          <w:tab w:val="left" w:pos="824"/>
        </w:tabs>
        <w:spacing w:before="57"/>
        <w:ind w:left="0"/>
      </w:pPr>
      <w:r>
        <w:t xml:space="preserve">Stočné 1 </w:t>
      </w:r>
      <w:proofErr w:type="gramStart"/>
      <w:r>
        <w:t xml:space="preserve">osoba –  </w:t>
      </w:r>
      <w:r w:rsidR="00FA3720">
        <w:t>882</w:t>
      </w:r>
      <w:proofErr w:type="gramEnd"/>
      <w:r w:rsidR="00FA3720">
        <w:t xml:space="preserve"> Kč,-    </w:t>
      </w:r>
      <w:r>
        <w:t xml:space="preserve"> kanalizační přípojka</w:t>
      </w:r>
      <w:r w:rsidR="00FA3720">
        <w:t xml:space="preserve"> </w:t>
      </w:r>
      <w:r>
        <w:t>-</w:t>
      </w:r>
      <w:r w:rsidR="00FA3720">
        <w:t xml:space="preserve"> 448</w:t>
      </w:r>
      <w:r>
        <w:t xml:space="preserve"> </w:t>
      </w:r>
      <w:r w:rsidR="00FA3720">
        <w:t>Kč,-</w:t>
      </w:r>
    </w:p>
    <w:p w:rsidR="0008786F" w:rsidRDefault="0008786F" w:rsidP="009A69D4">
      <w:pPr>
        <w:pStyle w:val="Nadpis1"/>
        <w:tabs>
          <w:tab w:val="left" w:pos="824"/>
        </w:tabs>
        <w:spacing w:before="57"/>
        <w:ind w:left="0"/>
      </w:pPr>
      <w:proofErr w:type="gramStart"/>
      <w:r>
        <w:t>Odpady  1 osoba</w:t>
      </w:r>
      <w:proofErr w:type="gramEnd"/>
      <w:r>
        <w:t xml:space="preserve"> – </w:t>
      </w:r>
      <w:r w:rsidR="00FA3720">
        <w:t xml:space="preserve">700 Kč,- </w:t>
      </w:r>
    </w:p>
    <w:p w:rsidR="0008786F" w:rsidRPr="005877A2" w:rsidRDefault="0008786F" w:rsidP="009A69D4">
      <w:pPr>
        <w:pStyle w:val="Nadpis1"/>
        <w:tabs>
          <w:tab w:val="left" w:pos="824"/>
        </w:tabs>
        <w:spacing w:before="57"/>
        <w:ind w:left="0"/>
        <w:rPr>
          <w:rFonts w:ascii="Wingdings" w:hAnsi="Wingdings"/>
        </w:rPr>
      </w:pPr>
      <w:r>
        <w:t xml:space="preserve">Pes </w:t>
      </w:r>
      <w:r w:rsidR="00FA3720">
        <w:t>–</w:t>
      </w:r>
      <w:r>
        <w:t xml:space="preserve"> </w:t>
      </w:r>
      <w:r w:rsidR="00FA3720">
        <w:t xml:space="preserve">první 100 Kč,-  každý další 150 </w:t>
      </w:r>
      <w:proofErr w:type="gramStart"/>
      <w:r w:rsidR="00FA3720">
        <w:t>Kč,-</w:t>
      </w:r>
      <w:proofErr w:type="gramEnd"/>
    </w:p>
    <w:p w:rsidR="009634E8" w:rsidRDefault="009634E8" w:rsidP="006F2D16">
      <w:pPr>
        <w:pStyle w:val="Nadpis1"/>
        <w:tabs>
          <w:tab w:val="left" w:pos="824"/>
        </w:tabs>
        <w:spacing w:before="57"/>
        <w:ind w:left="0"/>
        <w:rPr>
          <w:rFonts w:ascii="Wingdings" w:hAnsi="Wingdings"/>
        </w:rPr>
      </w:pPr>
    </w:p>
    <w:p w:rsidR="00C95B2F" w:rsidRPr="00C95B2F" w:rsidRDefault="00C95B2F" w:rsidP="005877A2">
      <w:pPr>
        <w:pStyle w:val="Nadpis1"/>
        <w:tabs>
          <w:tab w:val="left" w:pos="824"/>
        </w:tabs>
        <w:spacing w:before="57"/>
        <w:ind w:left="4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Vzorové částky pro domácnosti: </w:t>
      </w:r>
    </w:p>
    <w:p w:rsidR="00A3613E" w:rsidRDefault="0008786F">
      <w:pPr>
        <w:rPr>
          <w:sz w:val="28"/>
        </w:rPr>
      </w:pPr>
      <w:r>
        <w:rPr>
          <w:sz w:val="28"/>
        </w:rPr>
        <w:t xml:space="preserve">1 členná domácnost s trvalým pobytem v obci </w:t>
      </w:r>
      <w:r w:rsidR="00FA3720">
        <w:rPr>
          <w:sz w:val="28"/>
        </w:rPr>
        <w:t>–</w:t>
      </w:r>
      <w:r>
        <w:rPr>
          <w:sz w:val="28"/>
        </w:rPr>
        <w:t xml:space="preserve"> </w:t>
      </w:r>
      <w:r w:rsidR="00FA3720">
        <w:rPr>
          <w:sz w:val="28"/>
        </w:rPr>
        <w:t xml:space="preserve">2030 </w:t>
      </w:r>
      <w:proofErr w:type="gramStart"/>
      <w:r w:rsidR="00FA3720">
        <w:rPr>
          <w:sz w:val="28"/>
        </w:rPr>
        <w:t>Kč,-</w:t>
      </w:r>
      <w:proofErr w:type="gramEnd"/>
    </w:p>
    <w:p w:rsidR="005877A2" w:rsidRDefault="0008786F" w:rsidP="0008786F">
      <w:pPr>
        <w:rPr>
          <w:sz w:val="28"/>
        </w:rPr>
      </w:pPr>
      <w:r>
        <w:rPr>
          <w:sz w:val="28"/>
        </w:rPr>
        <w:t xml:space="preserve">2 členná domácnost s trvalým pobytem v obci </w:t>
      </w:r>
      <w:r w:rsidR="00FA3720">
        <w:rPr>
          <w:sz w:val="28"/>
        </w:rPr>
        <w:t xml:space="preserve">– 3612 </w:t>
      </w:r>
      <w:proofErr w:type="gramStart"/>
      <w:r w:rsidR="00FA3720">
        <w:rPr>
          <w:sz w:val="28"/>
        </w:rPr>
        <w:t>Kč,-</w:t>
      </w:r>
      <w:proofErr w:type="gramEnd"/>
    </w:p>
    <w:p w:rsidR="00FA3720" w:rsidRDefault="00FA3720" w:rsidP="00FA3720">
      <w:pPr>
        <w:rPr>
          <w:sz w:val="28"/>
        </w:rPr>
      </w:pPr>
      <w:r>
        <w:rPr>
          <w:sz w:val="28"/>
        </w:rPr>
        <w:t>3</w:t>
      </w:r>
      <w:r w:rsidR="0008786F">
        <w:rPr>
          <w:sz w:val="28"/>
        </w:rPr>
        <w:t xml:space="preserve"> členná domácnost s trvalým pobytem v obci </w:t>
      </w:r>
      <w:r>
        <w:rPr>
          <w:sz w:val="28"/>
        </w:rPr>
        <w:t>–</w:t>
      </w:r>
      <w:r w:rsidR="0008786F">
        <w:rPr>
          <w:sz w:val="28"/>
        </w:rPr>
        <w:t xml:space="preserve"> </w:t>
      </w:r>
      <w:r>
        <w:rPr>
          <w:sz w:val="28"/>
        </w:rPr>
        <w:t xml:space="preserve">5194 </w:t>
      </w:r>
      <w:proofErr w:type="gramStart"/>
      <w:r>
        <w:rPr>
          <w:sz w:val="28"/>
        </w:rPr>
        <w:t>Kč,-</w:t>
      </w:r>
      <w:proofErr w:type="gramEnd"/>
    </w:p>
    <w:p w:rsidR="00FA3720" w:rsidRDefault="00FA3720" w:rsidP="00FA3720">
      <w:pPr>
        <w:rPr>
          <w:sz w:val="28"/>
        </w:rPr>
      </w:pPr>
      <w:r>
        <w:rPr>
          <w:sz w:val="28"/>
        </w:rPr>
        <w:t xml:space="preserve">4 členná domácnost s trvalým pobytem v obci </w:t>
      </w:r>
      <w:r w:rsidR="00C95B2F">
        <w:rPr>
          <w:sz w:val="28"/>
        </w:rPr>
        <w:t>–</w:t>
      </w:r>
      <w:r>
        <w:rPr>
          <w:sz w:val="28"/>
        </w:rPr>
        <w:t xml:space="preserve"> </w:t>
      </w:r>
      <w:r w:rsidR="00C95B2F">
        <w:rPr>
          <w:sz w:val="28"/>
        </w:rPr>
        <w:t xml:space="preserve">6776 </w:t>
      </w:r>
      <w:proofErr w:type="gramStart"/>
      <w:r w:rsidR="00C95B2F">
        <w:rPr>
          <w:sz w:val="28"/>
        </w:rPr>
        <w:t>Kč,-</w:t>
      </w:r>
      <w:proofErr w:type="gramEnd"/>
    </w:p>
    <w:p w:rsidR="00FA3720" w:rsidRDefault="00C95B2F" w:rsidP="00FA3720">
      <w:pPr>
        <w:rPr>
          <w:sz w:val="28"/>
        </w:rPr>
      </w:pPr>
      <w:r>
        <w:rPr>
          <w:sz w:val="28"/>
        </w:rPr>
        <w:t>5</w:t>
      </w:r>
      <w:r w:rsidR="00FA3720">
        <w:rPr>
          <w:sz w:val="28"/>
        </w:rPr>
        <w:t xml:space="preserve"> členná domácnost s trvalým pobytem v obci </w:t>
      </w:r>
      <w:r>
        <w:rPr>
          <w:sz w:val="28"/>
        </w:rPr>
        <w:t xml:space="preserve">– 8358 </w:t>
      </w:r>
      <w:proofErr w:type="gramStart"/>
      <w:r>
        <w:rPr>
          <w:sz w:val="28"/>
        </w:rPr>
        <w:t>Kč,-</w:t>
      </w:r>
      <w:proofErr w:type="gramEnd"/>
    </w:p>
    <w:p w:rsidR="006F2D16" w:rsidRDefault="006F2D16" w:rsidP="0008786F">
      <w:pPr>
        <w:rPr>
          <w:sz w:val="28"/>
        </w:rPr>
      </w:pPr>
    </w:p>
    <w:p w:rsidR="006F2D16" w:rsidRDefault="006F2D16" w:rsidP="0008786F">
      <w:pPr>
        <w:rPr>
          <w:sz w:val="28"/>
        </w:rPr>
      </w:pPr>
    </w:p>
    <w:p w:rsidR="0008786F" w:rsidRPr="0008786F" w:rsidRDefault="0008786F" w:rsidP="0008786F">
      <w:pPr>
        <w:rPr>
          <w:sz w:val="28"/>
        </w:rPr>
      </w:pPr>
      <w:r>
        <w:rPr>
          <w:sz w:val="28"/>
        </w:rPr>
        <w:t>Nemovitost</w:t>
      </w:r>
      <w:r w:rsidR="00C95B2F">
        <w:rPr>
          <w:sz w:val="28"/>
        </w:rPr>
        <w:t>,</w:t>
      </w:r>
      <w:r>
        <w:rPr>
          <w:sz w:val="28"/>
        </w:rPr>
        <w:t xml:space="preserve"> v níž není nikdo hlášen k trvalému pobytu </w:t>
      </w:r>
      <w:r w:rsidR="00C95B2F">
        <w:rPr>
          <w:sz w:val="28"/>
        </w:rPr>
        <w:t xml:space="preserve">– 1148 </w:t>
      </w:r>
      <w:proofErr w:type="gramStart"/>
      <w:r w:rsidR="00C95B2F">
        <w:rPr>
          <w:sz w:val="28"/>
        </w:rPr>
        <w:t>Kč,-</w:t>
      </w:r>
      <w:proofErr w:type="gramEnd"/>
    </w:p>
    <w:p w:rsidR="00C95B2F" w:rsidRDefault="00C95B2F" w:rsidP="00C95B2F">
      <w:pPr>
        <w:pStyle w:val="Nadpis1"/>
        <w:tabs>
          <w:tab w:val="left" w:pos="824"/>
        </w:tabs>
        <w:spacing w:before="57"/>
        <w:ind w:left="0"/>
        <w:jc w:val="both"/>
        <w:rPr>
          <w:rFonts w:ascii="Times New Roman" w:hAnsi="Times New Roman" w:cs="Times New Roman"/>
          <w:b w:val="0"/>
          <w:i w:val="0"/>
        </w:rPr>
      </w:pPr>
    </w:p>
    <w:p w:rsidR="005877A2" w:rsidRPr="00C95B2F" w:rsidRDefault="00C95B2F" w:rsidP="00C95B2F">
      <w:pPr>
        <w:pStyle w:val="Nadpis1"/>
        <w:tabs>
          <w:tab w:val="left" w:pos="824"/>
        </w:tabs>
        <w:spacing w:before="57"/>
        <w:ind w:left="0"/>
        <w:jc w:val="both"/>
        <w:rPr>
          <w:rFonts w:ascii="Times New Roman" w:hAnsi="Times New Roman" w:cs="Times New Roman"/>
          <w:i w:val="0"/>
          <w:u w:val="single"/>
        </w:rPr>
      </w:pPr>
      <w:r w:rsidRPr="00C95B2F">
        <w:rPr>
          <w:rFonts w:ascii="Times New Roman" w:hAnsi="Times New Roman" w:cs="Times New Roman"/>
          <w:i w:val="0"/>
          <w:u w:val="single"/>
        </w:rPr>
        <w:t>Osvobození a úlevy:</w:t>
      </w:r>
    </w:p>
    <w:p w:rsidR="00C95B2F" w:rsidRDefault="00C95B2F" w:rsidP="00C95B2F">
      <w:pPr>
        <w:pStyle w:val="Nadpis1"/>
        <w:tabs>
          <w:tab w:val="left" w:pos="824"/>
        </w:tabs>
        <w:spacing w:before="57"/>
        <w:ind w:left="0"/>
        <w:jc w:val="both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Vztahují se pouze k poplatku za odpady (ne na stočné). Od poplatku se osvobozuje:</w:t>
      </w:r>
    </w:p>
    <w:p w:rsidR="00C95B2F" w:rsidRDefault="00C95B2F" w:rsidP="00C95B2F">
      <w:pPr>
        <w:pStyle w:val="Nadpis1"/>
        <w:numPr>
          <w:ilvl w:val="0"/>
          <w:numId w:val="2"/>
        </w:numPr>
        <w:tabs>
          <w:tab w:val="left" w:pos="824"/>
        </w:tabs>
        <w:spacing w:before="57"/>
        <w:jc w:val="both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 xml:space="preserve">osoba, která je třetím a dalším dítětem v rodině a je do </w:t>
      </w:r>
      <w:proofErr w:type="gramStart"/>
      <w:r>
        <w:rPr>
          <w:rFonts w:ascii="Times New Roman" w:hAnsi="Times New Roman" w:cs="Times New Roman"/>
          <w:b w:val="0"/>
          <w:i w:val="0"/>
        </w:rPr>
        <w:t>18-ti</w:t>
      </w:r>
      <w:proofErr w:type="gramEnd"/>
      <w:r>
        <w:rPr>
          <w:rFonts w:ascii="Times New Roman" w:hAnsi="Times New Roman" w:cs="Times New Roman"/>
          <w:b w:val="0"/>
          <w:i w:val="0"/>
        </w:rPr>
        <w:t xml:space="preserve"> let věku,</w:t>
      </w:r>
    </w:p>
    <w:p w:rsidR="00C95B2F" w:rsidRDefault="00C95B2F" w:rsidP="00C95B2F">
      <w:pPr>
        <w:pStyle w:val="Nadpis1"/>
        <w:numPr>
          <w:ilvl w:val="0"/>
          <w:numId w:val="2"/>
        </w:numPr>
        <w:tabs>
          <w:tab w:val="left" w:pos="824"/>
        </w:tabs>
        <w:spacing w:before="57"/>
        <w:jc w:val="both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osoba, která vlastní na území obce nemovitost, v níž není trvale nikdo hlášen, zároveň musí být tato osoba v obci trvale přihlášena a platí tak poplatek za jinou nemovitost (pro vlastníky více než jedné nemovitosti).</w:t>
      </w:r>
    </w:p>
    <w:p w:rsidR="00765A64" w:rsidRDefault="00765A64" w:rsidP="00113818">
      <w:pPr>
        <w:pStyle w:val="Nadpis1"/>
        <w:tabs>
          <w:tab w:val="left" w:pos="824"/>
        </w:tabs>
        <w:spacing w:before="57"/>
      </w:pPr>
    </w:p>
    <w:p w:rsidR="00C95B2F" w:rsidRDefault="00C95B2F" w:rsidP="00113818">
      <w:pPr>
        <w:pStyle w:val="Nadpis1"/>
        <w:tabs>
          <w:tab w:val="left" w:pos="824"/>
        </w:tabs>
        <w:spacing w:before="57"/>
      </w:pPr>
    </w:p>
    <w:p w:rsidR="00DF71CD" w:rsidRPr="009634E8" w:rsidRDefault="00126BAA" w:rsidP="00765A64">
      <w:pPr>
        <w:pStyle w:val="Nadpis1"/>
        <w:numPr>
          <w:ilvl w:val="0"/>
          <w:numId w:val="1"/>
        </w:numPr>
        <w:tabs>
          <w:tab w:val="left" w:pos="824"/>
        </w:tabs>
        <w:spacing w:before="57"/>
        <w:rPr>
          <w:rFonts w:ascii="Wingdings" w:hAnsi="Wingdings"/>
        </w:rPr>
      </w:pPr>
      <w:r>
        <w:t>Odpadové hospodářství</w:t>
      </w:r>
    </w:p>
    <w:p w:rsidR="009634E8" w:rsidRPr="00DF71CD" w:rsidRDefault="009634E8" w:rsidP="009634E8">
      <w:pPr>
        <w:pStyle w:val="Nadpis1"/>
        <w:tabs>
          <w:tab w:val="left" w:pos="824"/>
        </w:tabs>
        <w:spacing w:before="57"/>
        <w:ind w:left="824"/>
        <w:rPr>
          <w:rFonts w:ascii="Wingdings" w:hAnsi="Wingdings"/>
        </w:rPr>
      </w:pPr>
    </w:p>
    <w:p w:rsidR="00765A64" w:rsidRDefault="00DF71CD" w:rsidP="00A43192">
      <w:pPr>
        <w:pStyle w:val="Nadpis1"/>
        <w:tabs>
          <w:tab w:val="left" w:pos="824"/>
        </w:tabs>
        <w:spacing w:before="57"/>
        <w:jc w:val="both"/>
        <w:rPr>
          <w:rFonts w:ascii="Times New Roman" w:hAnsi="Times New Roman" w:cs="Times New Roman"/>
          <w:b w:val="0"/>
          <w:i w:val="0"/>
        </w:rPr>
      </w:pPr>
      <w:r w:rsidRPr="00A43192">
        <w:rPr>
          <w:rFonts w:ascii="Times New Roman" w:hAnsi="Times New Roman" w:cs="Times New Roman"/>
          <w:b w:val="0"/>
          <w:i w:val="0"/>
        </w:rPr>
        <w:t xml:space="preserve">Na konci loňského roku jsme se potýkali s nepořádkem kolem kontejnerů na tříděný odpad a to zejména na návsi za prodejnou.  Protože pouze verbální apelování na základní pravidla slušného chování se opakovaně míjí účinkem a vždy se najde </w:t>
      </w:r>
      <w:proofErr w:type="gramStart"/>
      <w:r w:rsidRPr="00A43192">
        <w:rPr>
          <w:rFonts w:ascii="Times New Roman" w:hAnsi="Times New Roman" w:cs="Times New Roman"/>
          <w:b w:val="0"/>
          <w:i w:val="0"/>
        </w:rPr>
        <w:t>nějaký ,,bordelář</w:t>
      </w:r>
      <w:proofErr w:type="gramEnd"/>
      <w:r w:rsidRPr="00A43192">
        <w:rPr>
          <w:rFonts w:ascii="Times New Roman" w:hAnsi="Times New Roman" w:cs="Times New Roman"/>
          <w:b w:val="0"/>
          <w:i w:val="0"/>
        </w:rPr>
        <w:t>“, který si neláme hlavu s</w:t>
      </w:r>
      <w:r w:rsidR="00426880">
        <w:rPr>
          <w:rFonts w:ascii="Times New Roman" w:hAnsi="Times New Roman" w:cs="Times New Roman"/>
          <w:b w:val="0"/>
          <w:i w:val="0"/>
        </w:rPr>
        <w:t> </w:t>
      </w:r>
      <w:r w:rsidRPr="00A43192">
        <w:rPr>
          <w:rFonts w:ascii="Times New Roman" w:hAnsi="Times New Roman" w:cs="Times New Roman"/>
          <w:b w:val="0"/>
          <w:i w:val="0"/>
        </w:rPr>
        <w:t>tím</w:t>
      </w:r>
      <w:r w:rsidR="00426880">
        <w:rPr>
          <w:rFonts w:ascii="Times New Roman" w:hAnsi="Times New Roman" w:cs="Times New Roman"/>
          <w:b w:val="0"/>
          <w:i w:val="0"/>
        </w:rPr>
        <w:t>,</w:t>
      </w:r>
      <w:r w:rsidRPr="00A43192">
        <w:rPr>
          <w:rFonts w:ascii="Times New Roman" w:hAnsi="Times New Roman" w:cs="Times New Roman"/>
          <w:b w:val="0"/>
          <w:i w:val="0"/>
        </w:rPr>
        <w:t xml:space="preserve"> kam vyhodí svůj odpad </w:t>
      </w:r>
      <w:r w:rsidR="00126BAA" w:rsidRPr="00A43192">
        <w:rPr>
          <w:rFonts w:ascii="Times New Roman" w:hAnsi="Times New Roman" w:cs="Times New Roman"/>
          <w:b w:val="0"/>
          <w:i w:val="0"/>
        </w:rPr>
        <w:t xml:space="preserve"> </w:t>
      </w:r>
      <w:r w:rsidRPr="00A43192">
        <w:rPr>
          <w:rFonts w:ascii="Times New Roman" w:hAnsi="Times New Roman" w:cs="Times New Roman"/>
          <w:b w:val="0"/>
          <w:i w:val="0"/>
        </w:rPr>
        <w:t xml:space="preserve">rozhodli jsme se začít tato místa monitorovat kamerovým systémem. </w:t>
      </w:r>
      <w:proofErr w:type="gramStart"/>
      <w:r w:rsidRPr="00A43192">
        <w:rPr>
          <w:rFonts w:ascii="Times New Roman" w:hAnsi="Times New Roman" w:cs="Times New Roman"/>
          <w:b w:val="0"/>
          <w:i w:val="0"/>
        </w:rPr>
        <w:t>V první</w:t>
      </w:r>
      <w:proofErr w:type="gramEnd"/>
      <w:r w:rsidRPr="00A43192">
        <w:rPr>
          <w:rFonts w:ascii="Times New Roman" w:hAnsi="Times New Roman" w:cs="Times New Roman"/>
          <w:b w:val="0"/>
          <w:i w:val="0"/>
        </w:rPr>
        <w:t xml:space="preserve"> fázi půjde prozatím pouze o monitoring, ale pokud se situace nezlepší bude následovat represe, kdy doložené hříšníky budeme posílat na přestupkovou komisi</w:t>
      </w:r>
      <w:r w:rsidR="00A43192" w:rsidRPr="00A43192">
        <w:rPr>
          <w:rFonts w:ascii="Times New Roman" w:hAnsi="Times New Roman" w:cs="Times New Roman"/>
          <w:b w:val="0"/>
          <w:i w:val="0"/>
        </w:rPr>
        <w:t>. Pro ty</w:t>
      </w:r>
      <w:r w:rsidR="00A43192">
        <w:rPr>
          <w:rFonts w:ascii="Times New Roman" w:hAnsi="Times New Roman" w:cs="Times New Roman"/>
          <w:b w:val="0"/>
          <w:i w:val="0"/>
        </w:rPr>
        <w:t xml:space="preserve">, </w:t>
      </w:r>
      <w:r w:rsidR="00A43192" w:rsidRPr="00A43192">
        <w:rPr>
          <w:rFonts w:ascii="Times New Roman" w:hAnsi="Times New Roman" w:cs="Times New Roman"/>
          <w:b w:val="0"/>
          <w:i w:val="0"/>
        </w:rPr>
        <w:t xml:space="preserve"> kteří by měli pocit, že jsou tím ohrožena jejich osobní práva a svobody si dovolujeme informovat, že jsme si nechali zpracovat ana</w:t>
      </w:r>
      <w:r w:rsidR="00A43192">
        <w:rPr>
          <w:rFonts w:ascii="Times New Roman" w:hAnsi="Times New Roman" w:cs="Times New Roman"/>
          <w:b w:val="0"/>
          <w:i w:val="0"/>
        </w:rPr>
        <w:t xml:space="preserve">lýzu GDPR </w:t>
      </w:r>
      <w:r w:rsidR="006F2D16">
        <w:rPr>
          <w:rFonts w:ascii="Times New Roman" w:hAnsi="Times New Roman" w:cs="Times New Roman"/>
          <w:b w:val="0"/>
          <w:i w:val="0"/>
        </w:rPr>
        <w:t>.</w:t>
      </w:r>
    </w:p>
    <w:p w:rsidR="00A43192" w:rsidRPr="00A43192" w:rsidRDefault="00A43192" w:rsidP="00A43192">
      <w:pPr>
        <w:pStyle w:val="Nadpis1"/>
        <w:tabs>
          <w:tab w:val="left" w:pos="824"/>
        </w:tabs>
        <w:spacing w:before="57"/>
        <w:jc w:val="both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 xml:space="preserve">Zároveň jsme si vědomi, že stávající kapacita sběrných míst </w:t>
      </w:r>
      <w:r w:rsidR="00D8482A">
        <w:rPr>
          <w:rFonts w:ascii="Times New Roman" w:hAnsi="Times New Roman" w:cs="Times New Roman"/>
          <w:b w:val="0"/>
          <w:i w:val="0"/>
        </w:rPr>
        <w:t xml:space="preserve">na </w:t>
      </w:r>
      <w:r>
        <w:rPr>
          <w:rFonts w:ascii="Times New Roman" w:hAnsi="Times New Roman" w:cs="Times New Roman"/>
          <w:b w:val="0"/>
          <w:i w:val="0"/>
        </w:rPr>
        <w:t>tříděný odpad zejména na návsi je již nedostačující, připravujeme jeho</w:t>
      </w:r>
      <w:r w:rsidR="00D8482A">
        <w:rPr>
          <w:rFonts w:ascii="Times New Roman" w:hAnsi="Times New Roman" w:cs="Times New Roman"/>
          <w:b w:val="0"/>
          <w:i w:val="0"/>
        </w:rPr>
        <w:t xml:space="preserve"> modernizaci a rozšíření.</w:t>
      </w:r>
    </w:p>
    <w:p w:rsidR="00C95B2F" w:rsidRDefault="00C95B2F" w:rsidP="00BE6241">
      <w:pPr>
        <w:pStyle w:val="Nadpis1"/>
        <w:tabs>
          <w:tab w:val="left" w:pos="824"/>
        </w:tabs>
        <w:spacing w:before="57"/>
        <w:ind w:left="0"/>
        <w:jc w:val="both"/>
      </w:pPr>
    </w:p>
    <w:p w:rsidR="00B14F50" w:rsidRDefault="00426880" w:rsidP="001959BF">
      <w:pPr>
        <w:pStyle w:val="Nadpis1"/>
        <w:spacing w:before="57"/>
        <w:ind w:left="0"/>
        <w:jc w:val="both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Jarní brigáda na úklid veřejných prostranství se bude konat v</w:t>
      </w:r>
      <w:r w:rsidR="003A16E8">
        <w:rPr>
          <w:rFonts w:ascii="Times New Roman" w:hAnsi="Times New Roman" w:cs="Times New Roman"/>
          <w:b w:val="0"/>
          <w:i w:val="0"/>
        </w:rPr>
        <w:t> </w:t>
      </w:r>
      <w:r>
        <w:rPr>
          <w:rFonts w:ascii="Times New Roman" w:hAnsi="Times New Roman" w:cs="Times New Roman"/>
          <w:b w:val="0"/>
          <w:i w:val="0"/>
        </w:rPr>
        <w:t>sobotu</w:t>
      </w:r>
      <w:r w:rsidR="003A16E8">
        <w:rPr>
          <w:rFonts w:ascii="Times New Roman" w:hAnsi="Times New Roman" w:cs="Times New Roman"/>
          <w:b w:val="0"/>
          <w:i w:val="0"/>
        </w:rPr>
        <w:t xml:space="preserve"> </w:t>
      </w:r>
      <w:r>
        <w:rPr>
          <w:rFonts w:ascii="Times New Roman" w:hAnsi="Times New Roman" w:cs="Times New Roman"/>
          <w:b w:val="0"/>
          <w:i w:val="0"/>
        </w:rPr>
        <w:t xml:space="preserve">4. května. </w:t>
      </w:r>
      <w:proofErr w:type="gramStart"/>
      <w:r>
        <w:rPr>
          <w:rFonts w:ascii="Times New Roman" w:hAnsi="Times New Roman" w:cs="Times New Roman"/>
          <w:b w:val="0"/>
          <w:i w:val="0"/>
        </w:rPr>
        <w:t>Sraz</w:t>
      </w:r>
      <w:proofErr w:type="gramEnd"/>
      <w:r w:rsidR="009634E8">
        <w:rPr>
          <w:rFonts w:ascii="Times New Roman" w:hAnsi="Times New Roman" w:cs="Times New Roman"/>
          <w:b w:val="0"/>
          <w:i w:val="0"/>
        </w:rPr>
        <w:t xml:space="preserve"> účastníků</w:t>
      </w:r>
      <w:r>
        <w:rPr>
          <w:rFonts w:ascii="Times New Roman" w:hAnsi="Times New Roman" w:cs="Times New Roman"/>
          <w:b w:val="0"/>
          <w:i w:val="0"/>
        </w:rPr>
        <w:t xml:space="preserve"> je jako vždy na návsi před hospodou. Začátek v 8 hodin. </w:t>
      </w:r>
      <w:r w:rsidR="003A16E8">
        <w:rPr>
          <w:rFonts w:ascii="Times New Roman" w:hAnsi="Times New Roman" w:cs="Times New Roman"/>
          <w:b w:val="0"/>
          <w:i w:val="0"/>
        </w:rPr>
        <w:t>V plánu je úklid po čarodějnicích, kontrola a ošetření výsadeb stromů, nátěr laviček</w:t>
      </w:r>
      <w:r w:rsidR="009634E8">
        <w:rPr>
          <w:rFonts w:ascii="Times New Roman" w:hAnsi="Times New Roman" w:cs="Times New Roman"/>
          <w:b w:val="0"/>
          <w:i w:val="0"/>
        </w:rPr>
        <w:t>, údržba inventáře aj.</w:t>
      </w:r>
    </w:p>
    <w:p w:rsidR="00426880" w:rsidRDefault="00426880" w:rsidP="00426880">
      <w:pPr>
        <w:pStyle w:val="Nadpis1"/>
        <w:spacing w:before="57"/>
        <w:ind w:left="0"/>
        <w:rPr>
          <w:rFonts w:ascii="Times New Roman" w:hAnsi="Times New Roman" w:cs="Times New Roman"/>
          <w:b w:val="0"/>
          <w:i w:val="0"/>
        </w:rPr>
      </w:pPr>
    </w:p>
    <w:p w:rsidR="006F2D16" w:rsidRDefault="00426880" w:rsidP="001959BF">
      <w:pPr>
        <w:pStyle w:val="Nadpis1"/>
        <w:spacing w:before="57"/>
        <w:ind w:left="0"/>
        <w:jc w:val="both"/>
        <w:rPr>
          <w:rFonts w:ascii="Times New Roman" w:hAnsi="Times New Roman" w:cs="Times New Roman"/>
          <w:b w:val="0"/>
          <w:i w:val="0"/>
          <w:color w:val="FF0000"/>
          <w:sz w:val="40"/>
          <w:szCs w:val="40"/>
        </w:rPr>
      </w:pPr>
      <w:r w:rsidRPr="006F2D16">
        <w:rPr>
          <w:rFonts w:ascii="Times New Roman" w:hAnsi="Times New Roman" w:cs="Times New Roman"/>
          <w:b w:val="0"/>
          <w:i w:val="0"/>
          <w:color w:val="FF0000"/>
          <w:sz w:val="40"/>
          <w:szCs w:val="40"/>
        </w:rPr>
        <w:t xml:space="preserve">Větve z jarní prořezávky stromů ukládejte do prostoru </w:t>
      </w:r>
    </w:p>
    <w:p w:rsidR="00876486" w:rsidRPr="001959BF" w:rsidRDefault="00426880" w:rsidP="001959BF">
      <w:pPr>
        <w:pStyle w:val="Nadpis1"/>
        <w:spacing w:before="57"/>
        <w:ind w:left="0"/>
        <w:jc w:val="both"/>
        <w:rPr>
          <w:rFonts w:ascii="Times New Roman" w:hAnsi="Times New Roman" w:cs="Times New Roman"/>
          <w:b w:val="0"/>
          <w:i w:val="0"/>
          <w:color w:val="FF0000"/>
          <w:sz w:val="40"/>
          <w:szCs w:val="40"/>
        </w:rPr>
        <w:sectPr w:rsidR="00876486" w:rsidRPr="001959BF">
          <w:pgSz w:w="11910" w:h="16840"/>
          <w:pgMar w:top="1340" w:right="1300" w:bottom="280" w:left="1300" w:header="708" w:footer="708" w:gutter="0"/>
          <w:cols w:space="708"/>
        </w:sectPr>
      </w:pPr>
      <w:r w:rsidRPr="006F2D16">
        <w:rPr>
          <w:rFonts w:ascii="Times New Roman" w:hAnsi="Times New Roman" w:cs="Times New Roman"/>
          <w:b w:val="0"/>
          <w:i w:val="0"/>
          <w:color w:val="FF0000"/>
          <w:sz w:val="40"/>
          <w:szCs w:val="40"/>
        </w:rPr>
        <w:t xml:space="preserve">,,U </w:t>
      </w:r>
      <w:proofErr w:type="gramStart"/>
      <w:r w:rsidRPr="006F2D16">
        <w:rPr>
          <w:rFonts w:ascii="Times New Roman" w:hAnsi="Times New Roman" w:cs="Times New Roman"/>
          <w:b w:val="0"/>
          <w:i w:val="0"/>
          <w:color w:val="FF0000"/>
          <w:sz w:val="40"/>
          <w:szCs w:val="40"/>
        </w:rPr>
        <w:t xml:space="preserve">LÍPY“ </w:t>
      </w:r>
      <w:r w:rsidR="003A16E8" w:rsidRPr="006F2D16">
        <w:rPr>
          <w:rFonts w:ascii="Times New Roman" w:hAnsi="Times New Roman" w:cs="Times New Roman"/>
          <w:b w:val="0"/>
          <w:i w:val="0"/>
          <w:color w:val="FF0000"/>
          <w:sz w:val="40"/>
          <w:szCs w:val="40"/>
        </w:rPr>
        <w:t xml:space="preserve"> nejpozději</w:t>
      </w:r>
      <w:proofErr w:type="gramEnd"/>
      <w:r w:rsidR="003A16E8" w:rsidRPr="006F2D16">
        <w:rPr>
          <w:rFonts w:ascii="Times New Roman" w:hAnsi="Times New Roman" w:cs="Times New Roman"/>
          <w:b w:val="0"/>
          <w:i w:val="0"/>
          <w:color w:val="FF0000"/>
          <w:sz w:val="40"/>
          <w:szCs w:val="40"/>
        </w:rPr>
        <w:t xml:space="preserve"> </w:t>
      </w:r>
      <w:r w:rsidRPr="006F2D16">
        <w:rPr>
          <w:rFonts w:ascii="Times New Roman" w:hAnsi="Times New Roman" w:cs="Times New Roman"/>
          <w:b w:val="0"/>
          <w:i w:val="0"/>
          <w:color w:val="FF0000"/>
          <w:sz w:val="40"/>
          <w:szCs w:val="40"/>
        </w:rPr>
        <w:t xml:space="preserve">do </w:t>
      </w:r>
      <w:r w:rsidR="003A16E8" w:rsidRPr="006F2D16">
        <w:rPr>
          <w:rFonts w:ascii="Times New Roman" w:hAnsi="Times New Roman" w:cs="Times New Roman"/>
          <w:b w:val="0"/>
          <w:i w:val="0"/>
          <w:color w:val="FF0000"/>
          <w:sz w:val="40"/>
          <w:szCs w:val="40"/>
        </w:rPr>
        <w:t>úterý 30. dubna  2024. Děkujeme.</w:t>
      </w:r>
    </w:p>
    <w:p w:rsidR="00876486" w:rsidRDefault="00876486">
      <w:pPr>
        <w:jc w:val="both"/>
        <w:sectPr w:rsidR="00876486">
          <w:pgSz w:w="11910" w:h="16840"/>
          <w:pgMar w:top="1580" w:right="1300" w:bottom="280" w:left="1300" w:header="708" w:footer="708" w:gutter="0"/>
          <w:cols w:space="708"/>
        </w:sectPr>
      </w:pPr>
    </w:p>
    <w:p w:rsidR="00876486" w:rsidRDefault="00876486" w:rsidP="001959BF">
      <w:pPr>
        <w:pStyle w:val="Zkladntext"/>
        <w:spacing w:before="6"/>
        <w:rPr>
          <w:rFonts w:ascii="Calibri"/>
          <w:b/>
          <w:i/>
          <w:sz w:val="23"/>
        </w:rPr>
      </w:pPr>
    </w:p>
    <w:sectPr w:rsidR="00876486">
      <w:pgSz w:w="11910" w:h="16840"/>
      <w:pgMar w:top="15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A276B"/>
    <w:multiLevelType w:val="hybridMultilevel"/>
    <w:tmpl w:val="7D188196"/>
    <w:lvl w:ilvl="0" w:tplc="0405000B">
      <w:start w:val="1"/>
      <w:numFmt w:val="bullet"/>
      <w:lvlText w:val=""/>
      <w:lvlJc w:val="left"/>
      <w:pPr>
        <w:ind w:left="824" w:hanging="348"/>
      </w:pPr>
      <w:rPr>
        <w:rFonts w:ascii="Wingdings" w:hAnsi="Wingdings" w:hint="default"/>
        <w:w w:val="100"/>
        <w:lang w:val="cs-CZ" w:eastAsia="en-US" w:bidi="ar-SA"/>
      </w:rPr>
    </w:lvl>
    <w:lvl w:ilvl="1" w:tplc="00BEEAB2">
      <w:numFmt w:val="bullet"/>
      <w:lvlText w:val="•"/>
      <w:lvlJc w:val="left"/>
      <w:pPr>
        <w:ind w:left="1668" w:hanging="348"/>
      </w:pPr>
      <w:rPr>
        <w:rFonts w:hint="default"/>
        <w:lang w:val="cs-CZ" w:eastAsia="en-US" w:bidi="ar-SA"/>
      </w:rPr>
    </w:lvl>
    <w:lvl w:ilvl="2" w:tplc="53F2D2AE">
      <w:numFmt w:val="bullet"/>
      <w:lvlText w:val="•"/>
      <w:lvlJc w:val="left"/>
      <w:pPr>
        <w:ind w:left="2517" w:hanging="348"/>
      </w:pPr>
      <w:rPr>
        <w:rFonts w:hint="default"/>
        <w:lang w:val="cs-CZ" w:eastAsia="en-US" w:bidi="ar-SA"/>
      </w:rPr>
    </w:lvl>
    <w:lvl w:ilvl="3" w:tplc="1C7047A0">
      <w:numFmt w:val="bullet"/>
      <w:lvlText w:val="•"/>
      <w:lvlJc w:val="left"/>
      <w:pPr>
        <w:ind w:left="3365" w:hanging="348"/>
      </w:pPr>
      <w:rPr>
        <w:rFonts w:hint="default"/>
        <w:lang w:val="cs-CZ" w:eastAsia="en-US" w:bidi="ar-SA"/>
      </w:rPr>
    </w:lvl>
    <w:lvl w:ilvl="4" w:tplc="41C0EF5A">
      <w:numFmt w:val="bullet"/>
      <w:lvlText w:val="•"/>
      <w:lvlJc w:val="left"/>
      <w:pPr>
        <w:ind w:left="4214" w:hanging="348"/>
      </w:pPr>
      <w:rPr>
        <w:rFonts w:hint="default"/>
        <w:lang w:val="cs-CZ" w:eastAsia="en-US" w:bidi="ar-SA"/>
      </w:rPr>
    </w:lvl>
    <w:lvl w:ilvl="5" w:tplc="F7808600">
      <w:numFmt w:val="bullet"/>
      <w:lvlText w:val="•"/>
      <w:lvlJc w:val="left"/>
      <w:pPr>
        <w:ind w:left="5063" w:hanging="348"/>
      </w:pPr>
      <w:rPr>
        <w:rFonts w:hint="default"/>
        <w:lang w:val="cs-CZ" w:eastAsia="en-US" w:bidi="ar-SA"/>
      </w:rPr>
    </w:lvl>
    <w:lvl w:ilvl="6" w:tplc="47C24D2A">
      <w:numFmt w:val="bullet"/>
      <w:lvlText w:val="•"/>
      <w:lvlJc w:val="left"/>
      <w:pPr>
        <w:ind w:left="5911" w:hanging="348"/>
      </w:pPr>
      <w:rPr>
        <w:rFonts w:hint="default"/>
        <w:lang w:val="cs-CZ" w:eastAsia="en-US" w:bidi="ar-SA"/>
      </w:rPr>
    </w:lvl>
    <w:lvl w:ilvl="7" w:tplc="C8B0BDB6">
      <w:numFmt w:val="bullet"/>
      <w:lvlText w:val="•"/>
      <w:lvlJc w:val="left"/>
      <w:pPr>
        <w:ind w:left="6760" w:hanging="348"/>
      </w:pPr>
      <w:rPr>
        <w:rFonts w:hint="default"/>
        <w:lang w:val="cs-CZ" w:eastAsia="en-US" w:bidi="ar-SA"/>
      </w:rPr>
    </w:lvl>
    <w:lvl w:ilvl="8" w:tplc="7E564096">
      <w:numFmt w:val="bullet"/>
      <w:lvlText w:val="•"/>
      <w:lvlJc w:val="left"/>
      <w:pPr>
        <w:ind w:left="7609" w:hanging="348"/>
      </w:pPr>
      <w:rPr>
        <w:rFonts w:hint="default"/>
        <w:lang w:val="cs-CZ" w:eastAsia="en-US" w:bidi="ar-SA"/>
      </w:rPr>
    </w:lvl>
  </w:abstractNum>
  <w:abstractNum w:abstractNumId="1" w15:restartNumberingAfterBreak="0">
    <w:nsid w:val="4C325EF0"/>
    <w:multiLevelType w:val="hybridMultilevel"/>
    <w:tmpl w:val="C3EA5B88"/>
    <w:lvl w:ilvl="0" w:tplc="6444120C">
      <w:start w:val="3"/>
      <w:numFmt w:val="bullet"/>
      <w:lvlText w:val="-"/>
      <w:lvlJc w:val="left"/>
      <w:pPr>
        <w:ind w:left="836" w:hanging="360"/>
      </w:pPr>
      <w:rPr>
        <w:rFonts w:ascii="Calibri" w:eastAsia="Times New Roman" w:hAnsi="Calibri" w:cs="Calibri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" w15:restartNumberingAfterBreak="0">
    <w:nsid w:val="6C0A133A"/>
    <w:multiLevelType w:val="hybridMultilevel"/>
    <w:tmpl w:val="E7B4A9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86"/>
    <w:rsid w:val="00033868"/>
    <w:rsid w:val="0005575A"/>
    <w:rsid w:val="00070756"/>
    <w:rsid w:val="0008786F"/>
    <w:rsid w:val="000E7523"/>
    <w:rsid w:val="00107EE5"/>
    <w:rsid w:val="00113818"/>
    <w:rsid w:val="00123DA7"/>
    <w:rsid w:val="00126BAA"/>
    <w:rsid w:val="00153420"/>
    <w:rsid w:val="001959BF"/>
    <w:rsid w:val="001B0D5B"/>
    <w:rsid w:val="001B7C03"/>
    <w:rsid w:val="001D137D"/>
    <w:rsid w:val="001E59B7"/>
    <w:rsid w:val="00232EE8"/>
    <w:rsid w:val="00260531"/>
    <w:rsid w:val="002920EA"/>
    <w:rsid w:val="00293BBD"/>
    <w:rsid w:val="002C6948"/>
    <w:rsid w:val="002E1EF4"/>
    <w:rsid w:val="00325EF5"/>
    <w:rsid w:val="003A16E8"/>
    <w:rsid w:val="003A3A08"/>
    <w:rsid w:val="003B558F"/>
    <w:rsid w:val="003D1AAB"/>
    <w:rsid w:val="003F2C20"/>
    <w:rsid w:val="00426880"/>
    <w:rsid w:val="00447AC6"/>
    <w:rsid w:val="00472827"/>
    <w:rsid w:val="005877A2"/>
    <w:rsid w:val="00590989"/>
    <w:rsid w:val="00593058"/>
    <w:rsid w:val="00614312"/>
    <w:rsid w:val="006178F2"/>
    <w:rsid w:val="006545C4"/>
    <w:rsid w:val="00665C2F"/>
    <w:rsid w:val="006A1B72"/>
    <w:rsid w:val="006F2D16"/>
    <w:rsid w:val="00765A64"/>
    <w:rsid w:val="00817CA5"/>
    <w:rsid w:val="00876486"/>
    <w:rsid w:val="008F5936"/>
    <w:rsid w:val="00911FE3"/>
    <w:rsid w:val="00946453"/>
    <w:rsid w:val="009631A6"/>
    <w:rsid w:val="009634E8"/>
    <w:rsid w:val="009864CB"/>
    <w:rsid w:val="009A69D4"/>
    <w:rsid w:val="009B3A5A"/>
    <w:rsid w:val="009B789A"/>
    <w:rsid w:val="009F005B"/>
    <w:rsid w:val="009F43B4"/>
    <w:rsid w:val="00A034A4"/>
    <w:rsid w:val="00A14CFC"/>
    <w:rsid w:val="00A3613E"/>
    <w:rsid w:val="00A43192"/>
    <w:rsid w:val="00A464EF"/>
    <w:rsid w:val="00A74504"/>
    <w:rsid w:val="00A840C8"/>
    <w:rsid w:val="00B14F50"/>
    <w:rsid w:val="00BE092E"/>
    <w:rsid w:val="00BE6241"/>
    <w:rsid w:val="00C0231A"/>
    <w:rsid w:val="00C1203F"/>
    <w:rsid w:val="00C504CB"/>
    <w:rsid w:val="00C5326D"/>
    <w:rsid w:val="00C61AA4"/>
    <w:rsid w:val="00C95B2F"/>
    <w:rsid w:val="00CC0613"/>
    <w:rsid w:val="00D1201E"/>
    <w:rsid w:val="00D25CB4"/>
    <w:rsid w:val="00D51B23"/>
    <w:rsid w:val="00D74ED7"/>
    <w:rsid w:val="00D8482A"/>
    <w:rsid w:val="00DB2397"/>
    <w:rsid w:val="00DF71CD"/>
    <w:rsid w:val="00DF7B45"/>
    <w:rsid w:val="00E21A48"/>
    <w:rsid w:val="00E327DC"/>
    <w:rsid w:val="00E354A5"/>
    <w:rsid w:val="00E5718A"/>
    <w:rsid w:val="00EE60C2"/>
    <w:rsid w:val="00F11DFF"/>
    <w:rsid w:val="00FA3720"/>
    <w:rsid w:val="00FE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C567D7-F92A-4C26-A6BF-8EE3504A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pPr>
      <w:ind w:left="116"/>
      <w:outlineLvl w:val="0"/>
    </w:pPr>
    <w:rPr>
      <w:rFonts w:ascii="Calibri" w:eastAsia="Calibri" w:hAnsi="Calibri" w:cs="Calibri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8"/>
      <w:szCs w:val="28"/>
    </w:rPr>
  </w:style>
  <w:style w:type="paragraph" w:styleId="Nzev">
    <w:name w:val="Title"/>
    <w:basedOn w:val="Normln"/>
    <w:uiPriority w:val="1"/>
    <w:qFormat/>
    <w:pPr>
      <w:spacing w:before="38"/>
      <w:ind w:left="1241" w:right="1245"/>
      <w:jc w:val="center"/>
    </w:pPr>
    <w:rPr>
      <w:b/>
      <w:bCs/>
      <w:sz w:val="110"/>
      <w:szCs w:val="110"/>
    </w:rPr>
  </w:style>
  <w:style w:type="paragraph" w:styleId="Odstavecseseznamem">
    <w:name w:val="List Paragraph"/>
    <w:basedOn w:val="Normln"/>
    <w:uiPriority w:val="1"/>
    <w:qFormat/>
    <w:pPr>
      <w:ind w:left="824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E21A48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2D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D16"/>
    <w:rPr>
      <w:rFonts w:ascii="Segoe UI" w:eastAsia="Times New Roman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0D930-03D4-4C46-BC4A-DA417845E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1588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- 0223</vt:lpstr>
    </vt:vector>
  </TitlesOfParts>
  <Company>ATC</Company>
  <LinksUpToDate>false</LinksUpToDate>
  <CharactersWithSpaces>10938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- 0223</dc:title>
  <dc:creator>vozabal</dc:creator>
  <cp:lastModifiedBy>Uzivatel</cp:lastModifiedBy>
  <cp:revision>3</cp:revision>
  <cp:lastPrinted>2024-03-26T16:56:00Z</cp:lastPrinted>
  <dcterms:created xsi:type="dcterms:W3CDTF">2024-03-26T16:21:00Z</dcterms:created>
  <dcterms:modified xsi:type="dcterms:W3CDTF">2024-03-26T17:04:00Z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LastSaved">
    <vt:filetime>2023-09-27T00:00:00Z</vt:filetime>
  </property>
</Properties>
</file>