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0CE" w:rsidRDefault="00CA50CE" w:rsidP="00CA50CE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CA50CE" w:rsidRDefault="00CA50CE" w:rsidP="00CA50CE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F50471">
        <w:rPr>
          <w:b/>
          <w:sz w:val="44"/>
          <w:szCs w:val="44"/>
        </w:rPr>
        <w:t xml:space="preserve">                     ze dne </w:t>
      </w:r>
      <w:proofErr w:type="gramStart"/>
      <w:r w:rsidR="00F50471">
        <w:rPr>
          <w:b/>
          <w:sz w:val="44"/>
          <w:szCs w:val="44"/>
        </w:rPr>
        <w:t>12</w:t>
      </w:r>
      <w:bookmarkStart w:id="0" w:name="_GoBack"/>
      <w:bookmarkEnd w:id="0"/>
      <w:r w:rsidR="00F50471">
        <w:rPr>
          <w:b/>
          <w:sz w:val="44"/>
          <w:szCs w:val="44"/>
        </w:rPr>
        <w:t>.5</w:t>
      </w:r>
      <w:r>
        <w:rPr>
          <w:b/>
          <w:sz w:val="44"/>
          <w:szCs w:val="44"/>
        </w:rPr>
        <w:t>.2020</w:t>
      </w:r>
      <w:proofErr w:type="gramEnd"/>
    </w:p>
    <w:p w:rsidR="00CA50CE" w:rsidRDefault="00CA50CE" w:rsidP="00CA50CE">
      <w:pPr>
        <w:jc w:val="both"/>
        <w:rPr>
          <w:b/>
        </w:rPr>
      </w:pPr>
    </w:p>
    <w:p w:rsidR="00CA50CE" w:rsidRDefault="00CA50CE" w:rsidP="00CA50CE">
      <w:pPr>
        <w:jc w:val="both"/>
        <w:rPr>
          <w:b/>
        </w:rPr>
      </w:pPr>
    </w:p>
    <w:p w:rsidR="00F50471" w:rsidRDefault="00F50471" w:rsidP="00F50471">
      <w:pPr>
        <w:jc w:val="both"/>
      </w:pPr>
      <w:r>
        <w:rPr>
          <w:b/>
          <w:u w:val="single"/>
        </w:rPr>
        <w:t>Usnesení 10/2020:</w:t>
      </w:r>
      <w:r>
        <w:rPr>
          <w:b/>
        </w:rPr>
        <w:t xml:space="preserve"> </w:t>
      </w:r>
      <w:r>
        <w:rPr>
          <w:b/>
          <w:bCs/>
        </w:rPr>
        <w:t xml:space="preserve">Zastupitelstvo </w:t>
      </w:r>
      <w:proofErr w:type="gramStart"/>
      <w:r>
        <w:rPr>
          <w:b/>
          <w:bCs/>
        </w:rPr>
        <w:t>obce  schvaluje</w:t>
      </w:r>
      <w:proofErr w:type="gramEnd"/>
      <w:r>
        <w:rPr>
          <w:b/>
          <w:bCs/>
        </w:rPr>
        <w:t xml:space="preserve"> program jednání.</w:t>
      </w:r>
    </w:p>
    <w:p w:rsidR="00F50471" w:rsidRDefault="00F50471" w:rsidP="00F50471">
      <w:pPr>
        <w:tabs>
          <w:tab w:val="left" w:pos="3915"/>
        </w:tabs>
        <w:jc w:val="both"/>
        <w:rPr>
          <w:b/>
        </w:rPr>
      </w:pPr>
      <w:r>
        <w:rPr>
          <w:b/>
        </w:rPr>
        <w:tab/>
      </w:r>
    </w:p>
    <w:p w:rsidR="00F50471" w:rsidRDefault="00F50471" w:rsidP="00F50471">
      <w:pPr>
        <w:jc w:val="both"/>
        <w:rPr>
          <w:b/>
        </w:rPr>
      </w:pPr>
      <w:r>
        <w:rPr>
          <w:b/>
          <w:u w:val="single"/>
        </w:rPr>
        <w:t>Usnesení 11/2020:</w:t>
      </w:r>
      <w:r>
        <w:rPr>
          <w:b/>
        </w:rPr>
        <w:t xml:space="preserve"> Zastupitelstvo obce schvaluje Závěrečný účet obce Řepeč za rok 2019 včetně Zprávy o kontrole hospodaření obce za rok 2019 s výrokem bez výhrad.</w:t>
      </w:r>
    </w:p>
    <w:p w:rsidR="00F50471" w:rsidRDefault="00F50471" w:rsidP="00F50471">
      <w:pPr>
        <w:jc w:val="both"/>
        <w:rPr>
          <w:b/>
          <w:u w:val="single"/>
        </w:rPr>
      </w:pPr>
    </w:p>
    <w:p w:rsidR="00F50471" w:rsidRDefault="00F50471" w:rsidP="00F50471">
      <w:pPr>
        <w:autoSpaceDE w:val="0"/>
        <w:rPr>
          <w:b/>
        </w:rPr>
      </w:pPr>
      <w:r>
        <w:rPr>
          <w:b/>
          <w:u w:val="single"/>
        </w:rPr>
        <w:t xml:space="preserve">Usnesení 12/2020: </w:t>
      </w:r>
      <w:r>
        <w:rPr>
          <w:b/>
        </w:rPr>
        <w:t xml:space="preserve"> Zastupitelstvo obce schvaluje účetní závěrku obce Řepeč za rok 2019.</w:t>
      </w:r>
    </w:p>
    <w:p w:rsidR="00F50471" w:rsidRDefault="00F50471" w:rsidP="00F50471">
      <w:pPr>
        <w:jc w:val="both"/>
        <w:rPr>
          <w:rFonts w:eastAsia="SimSun"/>
          <w:b/>
          <w:u w:val="single"/>
        </w:rPr>
      </w:pPr>
    </w:p>
    <w:p w:rsidR="00F50471" w:rsidRDefault="00F50471" w:rsidP="00F50471">
      <w:pPr>
        <w:rPr>
          <w:b/>
        </w:rPr>
      </w:pPr>
      <w:r>
        <w:rPr>
          <w:b/>
          <w:u w:val="single"/>
        </w:rPr>
        <w:t xml:space="preserve">Usnesení 13/2020: </w:t>
      </w:r>
      <w:r>
        <w:rPr>
          <w:b/>
        </w:rPr>
        <w:t xml:space="preserve">Zastupitelstvo obce schvaluje smlouvu o dílo s firmou Strabag na vybudování areálu víceúčelového hřiště. Cena za dílo 2 252 153,35 </w:t>
      </w:r>
      <w:proofErr w:type="gramStart"/>
      <w:r>
        <w:rPr>
          <w:b/>
        </w:rPr>
        <w:t>Kč,-.</w:t>
      </w:r>
      <w:proofErr w:type="gramEnd"/>
    </w:p>
    <w:p w:rsidR="00F50471" w:rsidRDefault="00F50471" w:rsidP="00F50471">
      <w:pPr>
        <w:jc w:val="both"/>
        <w:rPr>
          <w:b/>
          <w:bCs/>
          <w:u w:val="single"/>
        </w:rPr>
      </w:pPr>
    </w:p>
    <w:p w:rsidR="00F50471" w:rsidRDefault="00F50471" w:rsidP="00F50471">
      <w:pPr>
        <w:jc w:val="both"/>
        <w:rPr>
          <w:b/>
        </w:rPr>
      </w:pPr>
      <w:r>
        <w:rPr>
          <w:b/>
          <w:u w:val="single"/>
        </w:rPr>
        <w:t>Usnesení 14/2020:</w:t>
      </w:r>
      <w:r>
        <w:rPr>
          <w:b/>
        </w:rPr>
        <w:t xml:space="preserve"> Zastupitelstvo obce schvaluje smlouvu o smlouvě budoucí o zřízení věcného břemene pro spol. </w:t>
      </w:r>
      <w:proofErr w:type="gramStart"/>
      <w:r>
        <w:rPr>
          <w:b/>
        </w:rPr>
        <w:t>E.ON</w:t>
      </w:r>
      <w:proofErr w:type="gramEnd"/>
      <w:r>
        <w:rPr>
          <w:b/>
        </w:rPr>
        <w:t xml:space="preserve"> na pozemku p.č.1846 – přípojka NN Kotal.</w:t>
      </w:r>
    </w:p>
    <w:p w:rsidR="00F50471" w:rsidRDefault="00F50471" w:rsidP="00F50471">
      <w:pPr>
        <w:jc w:val="both"/>
        <w:rPr>
          <w:b/>
          <w:u w:val="single"/>
        </w:rPr>
      </w:pPr>
    </w:p>
    <w:p w:rsidR="00F50471" w:rsidRDefault="00F50471" w:rsidP="00F50471">
      <w:pPr>
        <w:jc w:val="both"/>
        <w:rPr>
          <w:b/>
        </w:rPr>
      </w:pPr>
      <w:r>
        <w:rPr>
          <w:b/>
          <w:u w:val="single"/>
        </w:rPr>
        <w:t xml:space="preserve">Usnesení 15/2020: </w:t>
      </w:r>
      <w:r>
        <w:rPr>
          <w:b/>
        </w:rPr>
        <w:t xml:space="preserve">Zastupitelstvo </w:t>
      </w:r>
      <w:proofErr w:type="gramStart"/>
      <w:r>
        <w:rPr>
          <w:b/>
        </w:rPr>
        <w:t>obce  schvaluje</w:t>
      </w:r>
      <w:proofErr w:type="gramEnd"/>
      <w:r>
        <w:rPr>
          <w:b/>
        </w:rPr>
        <w:t xml:space="preserve"> rozpočtové změny č.3/2020 dle přílohy.</w:t>
      </w:r>
    </w:p>
    <w:p w:rsidR="00F50471" w:rsidRDefault="00F50471" w:rsidP="00F50471">
      <w:pPr>
        <w:jc w:val="both"/>
        <w:rPr>
          <w:b/>
          <w:u w:val="single"/>
        </w:rPr>
      </w:pPr>
    </w:p>
    <w:p w:rsidR="00F50471" w:rsidRDefault="00F50471" w:rsidP="00F50471">
      <w:pPr>
        <w:jc w:val="both"/>
        <w:rPr>
          <w:b/>
        </w:rPr>
      </w:pPr>
      <w:r>
        <w:rPr>
          <w:b/>
          <w:u w:val="single"/>
        </w:rPr>
        <w:t>Usnesení 16/2020:</w:t>
      </w:r>
      <w:r>
        <w:rPr>
          <w:b/>
        </w:rPr>
        <w:t xml:space="preserve">  Zastupitelstvo obce schvaluje prominutí nájemného hostince za druhé pololetí roku 2020.</w:t>
      </w:r>
    </w:p>
    <w:p w:rsidR="00F50471" w:rsidRDefault="00F50471" w:rsidP="00F50471">
      <w:pPr>
        <w:jc w:val="both"/>
        <w:rPr>
          <w:b/>
          <w:u w:val="single"/>
        </w:rPr>
      </w:pPr>
    </w:p>
    <w:p w:rsidR="00F50471" w:rsidRDefault="00F50471" w:rsidP="00F50471">
      <w:pPr>
        <w:jc w:val="both"/>
        <w:rPr>
          <w:b/>
        </w:rPr>
      </w:pPr>
      <w:r>
        <w:rPr>
          <w:b/>
          <w:u w:val="single"/>
        </w:rPr>
        <w:t>Usnesení 17/2020:</w:t>
      </w:r>
      <w:r>
        <w:rPr>
          <w:b/>
        </w:rPr>
        <w:t xml:space="preserve"> Zastupitelstvo obce zamítlo návrh na pronájem části pozemku </w:t>
      </w:r>
      <w:proofErr w:type="spellStart"/>
      <w:proofErr w:type="gramStart"/>
      <w:r>
        <w:rPr>
          <w:b/>
        </w:rPr>
        <w:t>p.č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570/1 </w:t>
      </w:r>
    </w:p>
    <w:p w:rsidR="00F50471" w:rsidRDefault="00F50471" w:rsidP="00F50471">
      <w:pPr>
        <w:jc w:val="both"/>
        <w:rPr>
          <w:b/>
          <w:u w:val="single"/>
        </w:rPr>
      </w:pPr>
    </w:p>
    <w:p w:rsidR="00F50471" w:rsidRDefault="00F50471" w:rsidP="00F50471">
      <w:pPr>
        <w:jc w:val="both"/>
        <w:rPr>
          <w:b/>
        </w:rPr>
      </w:pPr>
      <w:r>
        <w:rPr>
          <w:b/>
          <w:u w:val="single"/>
        </w:rPr>
        <w:t>Usnesení 18/2020:</w:t>
      </w:r>
      <w:r>
        <w:rPr>
          <w:b/>
        </w:rPr>
        <w:t xml:space="preserve"> Zastupitelstvo obce schvaluje záměr prodeje části pozemku </w:t>
      </w:r>
      <w:proofErr w:type="gramStart"/>
      <w:r>
        <w:rPr>
          <w:b/>
        </w:rPr>
        <w:t>p.č.</w:t>
      </w:r>
      <w:proofErr w:type="gramEnd"/>
      <w:r>
        <w:rPr>
          <w:b/>
        </w:rPr>
        <w:t xml:space="preserve">570/1 a části pozemku p.č.570/9 o celkové výměře 231 m2 podle geometrického plánu č.298-450/2020 vypracovaného GK ing. Pavel Dvořáček pro spol. </w:t>
      </w:r>
      <w:proofErr w:type="spellStart"/>
      <w:r>
        <w:rPr>
          <w:b/>
        </w:rPr>
        <w:t>Vopss</w:t>
      </w:r>
      <w:proofErr w:type="spellEnd"/>
      <w:r>
        <w:rPr>
          <w:b/>
        </w:rPr>
        <w:t xml:space="preserve"> Řepeč</w:t>
      </w:r>
    </w:p>
    <w:p w:rsidR="00F50471" w:rsidRDefault="00F50471" w:rsidP="00F50471">
      <w:pPr>
        <w:jc w:val="both"/>
        <w:rPr>
          <w:b/>
          <w:u w:val="single"/>
        </w:rPr>
      </w:pPr>
    </w:p>
    <w:p w:rsidR="00F50471" w:rsidRDefault="00F50471" w:rsidP="00F50471">
      <w:pPr>
        <w:jc w:val="both"/>
        <w:rPr>
          <w:b/>
        </w:rPr>
      </w:pPr>
      <w:r>
        <w:rPr>
          <w:b/>
          <w:u w:val="single"/>
        </w:rPr>
        <w:t>Usnesení 19/2020:</w:t>
      </w:r>
      <w:r>
        <w:rPr>
          <w:b/>
        </w:rPr>
        <w:t xml:space="preserve"> Zastupitelstvo obce zamítá žádost o podporu linky bezpečí.</w:t>
      </w:r>
    </w:p>
    <w:p w:rsidR="00F50471" w:rsidRDefault="00F50471" w:rsidP="00F50471">
      <w:pPr>
        <w:jc w:val="both"/>
        <w:rPr>
          <w:b/>
          <w:u w:val="single"/>
        </w:rPr>
      </w:pPr>
    </w:p>
    <w:p w:rsidR="00F50471" w:rsidRDefault="00F50471" w:rsidP="00F50471">
      <w:pPr>
        <w:jc w:val="both"/>
        <w:rPr>
          <w:b/>
        </w:rPr>
      </w:pPr>
      <w:r>
        <w:rPr>
          <w:b/>
          <w:u w:val="single"/>
        </w:rPr>
        <w:t>Usnesení 20/2020:</w:t>
      </w:r>
      <w:r>
        <w:rPr>
          <w:b/>
        </w:rPr>
        <w:t xml:space="preserve"> Zastupitelstvo obce schvaluje návrh zápisu do kroniky obce za rok 2019.</w:t>
      </w:r>
    </w:p>
    <w:p w:rsidR="00F50471" w:rsidRDefault="00F50471" w:rsidP="00F50471">
      <w:pPr>
        <w:jc w:val="both"/>
        <w:rPr>
          <w:b/>
          <w:u w:val="single"/>
        </w:rPr>
      </w:pPr>
    </w:p>
    <w:p w:rsidR="00F50471" w:rsidRDefault="00F50471" w:rsidP="00F50471">
      <w:pPr>
        <w:jc w:val="both"/>
        <w:rPr>
          <w:b/>
        </w:rPr>
      </w:pPr>
      <w:r>
        <w:rPr>
          <w:b/>
          <w:u w:val="single"/>
        </w:rPr>
        <w:t>Usnesení 21/2020:</w:t>
      </w:r>
      <w:r>
        <w:rPr>
          <w:b/>
        </w:rPr>
        <w:t xml:space="preserve"> Zastupitelstvo obce schvaluje znění darovacích smluv pro spolky podle schváleného rozpočtu obce na rok 2020.</w:t>
      </w:r>
    </w:p>
    <w:p w:rsidR="00F50471" w:rsidRDefault="00F50471" w:rsidP="00F50471">
      <w:pPr>
        <w:jc w:val="both"/>
        <w:rPr>
          <w:b/>
          <w:u w:val="single"/>
        </w:rPr>
      </w:pPr>
    </w:p>
    <w:p w:rsidR="00CA50CE" w:rsidRDefault="00CA50CE" w:rsidP="00CA50CE">
      <w:pPr>
        <w:jc w:val="both"/>
        <w:rPr>
          <w:b/>
        </w:rPr>
      </w:pPr>
    </w:p>
    <w:p w:rsidR="00CA50CE" w:rsidRPr="008B27D4" w:rsidRDefault="00CA50CE" w:rsidP="00CA50CE">
      <w:pPr>
        <w:jc w:val="both"/>
        <w:rPr>
          <w:b/>
          <w:u w:val="single"/>
        </w:rPr>
      </w:pPr>
    </w:p>
    <w:p w:rsidR="00CA50CE" w:rsidRPr="002A513D" w:rsidRDefault="00CA50CE" w:rsidP="00CA50CE">
      <w:pPr>
        <w:outlineLvl w:val="0"/>
        <w:rPr>
          <w:b/>
        </w:rPr>
      </w:pPr>
    </w:p>
    <w:p w:rsidR="00CA50CE" w:rsidRPr="002A513D" w:rsidRDefault="00CA50CE" w:rsidP="00CA50CE">
      <w:pPr>
        <w:jc w:val="both"/>
        <w:rPr>
          <w:b/>
          <w:u w:val="single"/>
        </w:rPr>
      </w:pPr>
    </w:p>
    <w:p w:rsidR="00CA50CE" w:rsidRPr="009A2332" w:rsidRDefault="00CA50CE" w:rsidP="00CA50CE">
      <w:pPr>
        <w:tabs>
          <w:tab w:val="left" w:pos="3915"/>
        </w:tabs>
        <w:jc w:val="both"/>
        <w:rPr>
          <w:b/>
        </w:rPr>
      </w:pPr>
      <w:r w:rsidRPr="009A2332">
        <w:rPr>
          <w:b/>
        </w:rPr>
        <w:tab/>
      </w:r>
    </w:p>
    <w:p w:rsidR="00CA50CE" w:rsidRDefault="00CA50CE" w:rsidP="00CA50CE">
      <w:pPr>
        <w:outlineLvl w:val="0"/>
        <w:rPr>
          <w:b/>
        </w:rPr>
      </w:pPr>
    </w:p>
    <w:p w:rsidR="00CA50CE" w:rsidRDefault="00CA50CE" w:rsidP="00CA50CE">
      <w:pPr>
        <w:outlineLvl w:val="0"/>
        <w:rPr>
          <w:b/>
        </w:rPr>
      </w:pPr>
    </w:p>
    <w:p w:rsidR="00CA50CE" w:rsidRDefault="00CA50CE" w:rsidP="00CA50CE">
      <w:pPr>
        <w:ind w:left="5664" w:firstLine="708"/>
        <w:jc w:val="both"/>
        <w:rPr>
          <w:b/>
        </w:rPr>
      </w:pP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CA50CE" w:rsidRDefault="00CA50CE" w:rsidP="00CA50CE">
      <w:pPr>
        <w:ind w:left="5664" w:firstLine="708"/>
        <w:jc w:val="both"/>
        <w:rPr>
          <w:b/>
          <w:u w:val="single"/>
        </w:rPr>
      </w:pPr>
      <w:r>
        <w:rPr>
          <w:b/>
        </w:rPr>
        <w:t>Jiří Vozábal</w:t>
      </w:r>
    </w:p>
    <w:p w:rsidR="0016172B" w:rsidRDefault="0016172B"/>
    <w:sectPr w:rsidR="00161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AD"/>
    <w:rsid w:val="0016172B"/>
    <w:rsid w:val="00CA50CE"/>
    <w:rsid w:val="00F346AD"/>
    <w:rsid w:val="00F5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770EA-E572-497E-92E5-8448C9C0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5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04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7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2020-05-18T05:48:00Z</cp:lastPrinted>
  <dcterms:created xsi:type="dcterms:W3CDTF">2020-02-27T11:24:00Z</dcterms:created>
  <dcterms:modified xsi:type="dcterms:W3CDTF">2020-05-18T05:49:00Z</dcterms:modified>
</cp:coreProperties>
</file>